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645F" w14:textId="1C94DBB7" w:rsidR="00976715" w:rsidRPr="00976715" w:rsidRDefault="00633208" w:rsidP="0097671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杭州电子科技</w:t>
      </w:r>
      <w:r w:rsidR="00976715" w:rsidRPr="00976715">
        <w:rPr>
          <w:rFonts w:hint="eastAsia"/>
          <w:b/>
          <w:sz w:val="32"/>
          <w:szCs w:val="32"/>
        </w:rPr>
        <w:t>大学</w:t>
      </w:r>
      <w:r w:rsidR="00CE0D58">
        <w:rPr>
          <w:rFonts w:hint="eastAsia"/>
          <w:b/>
          <w:sz w:val="32"/>
          <w:szCs w:val="32"/>
        </w:rPr>
        <w:t>研究生</w:t>
      </w:r>
      <w:r w:rsidR="003349D3">
        <w:rPr>
          <w:rFonts w:hint="eastAsia"/>
          <w:b/>
          <w:sz w:val="32"/>
          <w:szCs w:val="32"/>
        </w:rPr>
        <w:t>培养方案</w:t>
      </w:r>
      <w:r w:rsidR="00E4331F">
        <w:rPr>
          <w:rFonts w:hint="eastAsia"/>
          <w:b/>
          <w:sz w:val="32"/>
          <w:szCs w:val="32"/>
        </w:rPr>
        <w:t>修（制）订说明</w:t>
      </w:r>
    </w:p>
    <w:p w14:paraId="04D9E597" w14:textId="77777777" w:rsidR="00482D88" w:rsidRDefault="00482D88" w:rsidP="0054390A">
      <w:pPr>
        <w:spacing w:line="288" w:lineRule="auto"/>
        <w:rPr>
          <w:sz w:val="24"/>
        </w:rPr>
      </w:pPr>
    </w:p>
    <w:p w14:paraId="07C25134" w14:textId="77777777" w:rsidR="00D86454" w:rsidRDefault="00D86454" w:rsidP="00D86454">
      <w:pPr>
        <w:spacing w:line="288" w:lineRule="auto"/>
        <w:rPr>
          <w:sz w:val="24"/>
        </w:rPr>
      </w:pPr>
      <w:r>
        <w:rPr>
          <w:rFonts w:hint="eastAsia"/>
          <w:sz w:val="24"/>
        </w:rPr>
        <w:t>学院名称：</w:t>
      </w:r>
      <w:r>
        <w:rPr>
          <w:rFonts w:hint="eastAsia"/>
          <w:sz w:val="24"/>
        </w:rPr>
        <w:t xml:space="preserve">                   </w:t>
      </w:r>
      <w:r w:rsidRPr="00976715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培养层次</w:t>
      </w:r>
      <w:r w:rsidRPr="00976715"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 w:rsidRPr="00961A1F">
        <w:rPr>
          <w:rFonts w:hint="eastAsia"/>
          <w:sz w:val="24"/>
        </w:rPr>
        <w:t>□硕士</w:t>
      </w:r>
      <w:r w:rsidRPr="00961A1F">
        <w:rPr>
          <w:rFonts w:hint="eastAsia"/>
          <w:sz w:val="24"/>
        </w:rPr>
        <w:t xml:space="preserve"> </w:t>
      </w:r>
      <w:r w:rsidRPr="00961A1F">
        <w:rPr>
          <w:rFonts w:hint="eastAsia"/>
          <w:sz w:val="24"/>
        </w:rPr>
        <w:t>□</w:t>
      </w:r>
      <w:r w:rsidRPr="00961A1F">
        <w:rPr>
          <w:rFonts w:hint="eastAsia"/>
          <w:sz w:val="24"/>
        </w:rPr>
        <w:t xml:space="preserve"> </w:t>
      </w:r>
      <w:r w:rsidRPr="00961A1F">
        <w:rPr>
          <w:rFonts w:hint="eastAsia"/>
          <w:sz w:val="24"/>
        </w:rPr>
        <w:t>博士</w:t>
      </w:r>
    </w:p>
    <w:p w14:paraId="42AC6E0D" w14:textId="77777777" w:rsidR="005B6105" w:rsidRDefault="005B6105" w:rsidP="00D86454">
      <w:pPr>
        <w:spacing w:line="288" w:lineRule="auto"/>
        <w:rPr>
          <w:sz w:val="24"/>
        </w:rPr>
      </w:pPr>
    </w:p>
    <w:p w14:paraId="44B1F389" w14:textId="4E418587" w:rsidR="00D86454" w:rsidRDefault="00D86454" w:rsidP="00D86454">
      <w:pPr>
        <w:spacing w:line="288" w:lineRule="auto"/>
        <w:rPr>
          <w:sz w:val="24"/>
        </w:rPr>
      </w:pPr>
      <w:r>
        <w:rPr>
          <w:rFonts w:hint="eastAsia"/>
          <w:sz w:val="24"/>
        </w:rPr>
        <w:t>学科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专业代码：</w:t>
      </w:r>
      <w:r>
        <w:rPr>
          <w:rFonts w:hint="eastAsia"/>
          <w:sz w:val="24"/>
        </w:rPr>
        <w:t xml:space="preserve">           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>学科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专业名称：</w:t>
      </w:r>
      <w:r w:rsidRPr="00976715">
        <w:rPr>
          <w:rFonts w:hint="eastAsia"/>
          <w:sz w:val="24"/>
        </w:rPr>
        <w:t xml:space="preserve">    </w:t>
      </w:r>
    </w:p>
    <w:p w14:paraId="58017B66" w14:textId="77777777" w:rsidR="005B6105" w:rsidRDefault="005B6105" w:rsidP="0054390A">
      <w:pPr>
        <w:spacing w:line="288" w:lineRule="auto"/>
        <w:rPr>
          <w:sz w:val="24"/>
        </w:rPr>
      </w:pPr>
    </w:p>
    <w:p w14:paraId="12A77E6F" w14:textId="6C06B2AD" w:rsidR="003815FB" w:rsidRDefault="00E4331F" w:rsidP="0054390A">
      <w:pPr>
        <w:spacing w:line="288" w:lineRule="auto"/>
        <w:rPr>
          <w:sz w:val="24"/>
        </w:rPr>
      </w:pPr>
      <w:r>
        <w:rPr>
          <w:rFonts w:hint="eastAsia"/>
          <w:sz w:val="24"/>
        </w:rPr>
        <w:t>学位点负责人签名：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学院分管领导签名：</w:t>
      </w:r>
      <w:r>
        <w:rPr>
          <w:sz w:val="24"/>
        </w:rPr>
        <w:t xml:space="preserve"> </w:t>
      </w:r>
    </w:p>
    <w:p w14:paraId="72D79FA5" w14:textId="55147247" w:rsidR="00E4331F" w:rsidRDefault="00E4331F" w:rsidP="0054390A">
      <w:pPr>
        <w:spacing w:line="288" w:lineRule="auto"/>
        <w:rPr>
          <w:sz w:val="24"/>
        </w:rPr>
      </w:pPr>
    </w:p>
    <w:p w14:paraId="0C70F905" w14:textId="650DE585" w:rsidR="00E4331F" w:rsidRDefault="00E4331F" w:rsidP="0054390A">
      <w:pPr>
        <w:spacing w:line="288" w:lineRule="auto"/>
        <w:rPr>
          <w:sz w:val="24"/>
        </w:rPr>
      </w:pPr>
    </w:p>
    <w:p w14:paraId="612AFBB4" w14:textId="7AC60046" w:rsidR="00E4331F" w:rsidRDefault="00E4331F" w:rsidP="0054390A">
      <w:pPr>
        <w:spacing w:line="288" w:lineRule="auto"/>
        <w:rPr>
          <w:sz w:val="24"/>
        </w:rPr>
      </w:pPr>
      <w:r>
        <w:rPr>
          <w:rFonts w:hint="eastAsia"/>
          <w:sz w:val="24"/>
        </w:rPr>
        <w:t>提纲：</w:t>
      </w:r>
    </w:p>
    <w:p w14:paraId="49E605BD" w14:textId="1BE0EBB0" w:rsidR="0077095F" w:rsidRPr="0077095F" w:rsidRDefault="00E4331F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 w:rsidRPr="0077095F">
        <w:rPr>
          <w:rFonts w:ascii="宋体" w:hAnsi="宋体"/>
          <w:sz w:val="24"/>
        </w:rPr>
        <w:t>原有培养方案执行情况及存在</w:t>
      </w:r>
      <w:r w:rsidR="0097502B">
        <w:rPr>
          <w:rFonts w:ascii="宋体" w:hAnsi="宋体" w:hint="eastAsia"/>
          <w:sz w:val="24"/>
        </w:rPr>
        <w:t>的</w:t>
      </w:r>
      <w:r w:rsidRPr="0077095F">
        <w:rPr>
          <w:rFonts w:ascii="宋体" w:hAnsi="宋体"/>
          <w:sz w:val="24"/>
        </w:rPr>
        <w:t>问题</w:t>
      </w:r>
      <w:r w:rsidR="006F0AF9">
        <w:rPr>
          <w:rFonts w:ascii="宋体" w:hAnsi="宋体" w:hint="eastAsia"/>
          <w:sz w:val="24"/>
        </w:rPr>
        <w:t>；</w:t>
      </w:r>
    </w:p>
    <w:p w14:paraId="4F0DF523" w14:textId="486E90E2" w:rsidR="0077095F" w:rsidRPr="0077095F" w:rsidRDefault="00E4331F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 w:rsidRPr="0077095F">
        <w:rPr>
          <w:rFonts w:ascii="宋体" w:hAnsi="宋体"/>
          <w:sz w:val="24"/>
        </w:rPr>
        <w:t>本次修订的主要变化（新旧方案比较）；</w:t>
      </w:r>
    </w:p>
    <w:p w14:paraId="4A4677D4" w14:textId="77777777" w:rsidR="0077095F" w:rsidRPr="0077095F" w:rsidRDefault="00E4331F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 w:rsidRPr="0077095F">
        <w:rPr>
          <w:rFonts w:ascii="宋体" w:hAnsi="宋体" w:hint="eastAsia"/>
          <w:sz w:val="24"/>
        </w:rPr>
        <w:t>培养</w:t>
      </w:r>
      <w:r w:rsidRPr="0077095F">
        <w:rPr>
          <w:rFonts w:ascii="宋体" w:hAnsi="宋体"/>
          <w:sz w:val="24"/>
        </w:rPr>
        <w:t>方案与国内、国外高校</w:t>
      </w:r>
      <w:r w:rsidRPr="0077095F">
        <w:rPr>
          <w:rFonts w:ascii="宋体" w:hAnsi="宋体" w:hint="eastAsia"/>
          <w:sz w:val="24"/>
        </w:rPr>
        <w:t>同类学科专业</w:t>
      </w:r>
      <w:r w:rsidRPr="0077095F">
        <w:rPr>
          <w:rFonts w:ascii="宋体" w:hAnsi="宋体"/>
          <w:sz w:val="24"/>
        </w:rPr>
        <w:t>培养方案比较；</w:t>
      </w:r>
    </w:p>
    <w:p w14:paraId="19056AE7" w14:textId="5A19979A" w:rsidR="00E4331F" w:rsidRDefault="00A420F9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</w:t>
      </w:r>
      <w:r w:rsidRPr="00A420F9">
        <w:rPr>
          <w:rFonts w:ascii="宋体" w:hAnsi="宋体" w:hint="eastAsia"/>
          <w:sz w:val="24"/>
        </w:rPr>
        <w:t>博士、硕士学位基本要求</w:t>
      </w:r>
      <w:r>
        <w:rPr>
          <w:rFonts w:ascii="宋体" w:hAnsi="宋体" w:hint="eastAsia"/>
          <w:sz w:val="24"/>
        </w:rPr>
        <w:t xml:space="preserve">》 </w:t>
      </w:r>
      <w:r w:rsidR="00E4331F" w:rsidRPr="0077095F">
        <w:rPr>
          <w:rFonts w:ascii="宋体" w:hAnsi="宋体" w:hint="eastAsia"/>
          <w:sz w:val="24"/>
        </w:rPr>
        <w:t>《研究生核心课程指南》在培养方案中的落实情况</w:t>
      </w:r>
      <w:r w:rsidR="006F0AF9">
        <w:rPr>
          <w:rFonts w:ascii="宋体" w:hAnsi="宋体" w:hint="eastAsia"/>
          <w:sz w:val="24"/>
        </w:rPr>
        <w:t>；</w:t>
      </w:r>
    </w:p>
    <w:p w14:paraId="22D9E2DD" w14:textId="31E4409A" w:rsidR="0097502B" w:rsidRDefault="0097502B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如何落实分层、分类研究生培养；</w:t>
      </w:r>
    </w:p>
    <w:p w14:paraId="1C8F1A88" w14:textId="3126E660" w:rsidR="002A05FF" w:rsidRDefault="002A05FF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学科交叉人才培养推进情况；</w:t>
      </w:r>
    </w:p>
    <w:p w14:paraId="572254DD" w14:textId="3C60B0F0" w:rsidR="006F0AF9" w:rsidRDefault="006F0AF9" w:rsidP="0077095F">
      <w:pPr>
        <w:pStyle w:val="aa"/>
        <w:numPr>
          <w:ilvl w:val="0"/>
          <w:numId w:val="1"/>
        </w:numPr>
        <w:spacing w:line="360" w:lineRule="auto"/>
        <w:ind w:left="437" w:firstLineChars="0" w:hanging="43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研究生教育教学质量保障体系建设情况。</w:t>
      </w:r>
    </w:p>
    <w:p w14:paraId="6CFD2889" w14:textId="77777777" w:rsidR="00677B7E" w:rsidRDefault="00677B7E" w:rsidP="002A05FF">
      <w:pPr>
        <w:spacing w:line="360" w:lineRule="auto"/>
        <w:rPr>
          <w:rFonts w:ascii="宋体" w:hAnsi="宋体"/>
          <w:sz w:val="24"/>
        </w:rPr>
      </w:pPr>
    </w:p>
    <w:p w14:paraId="78E76186" w14:textId="06DD25BB" w:rsidR="00677B7E" w:rsidRDefault="002A05FF" w:rsidP="002A05F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</w:t>
      </w:r>
    </w:p>
    <w:p w14:paraId="04B39F76" w14:textId="3759538F" w:rsidR="00677B7E" w:rsidRDefault="00677B7E" w:rsidP="002A05F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2A05FF">
        <w:rPr>
          <w:rFonts w:ascii="宋体" w:hAnsi="宋体" w:hint="eastAsia"/>
          <w:sz w:val="24"/>
        </w:rPr>
        <w:t>若为新制订的培养方案，提纲中1和2不需撰写；</w:t>
      </w:r>
    </w:p>
    <w:p w14:paraId="6470CCA3" w14:textId="435F6E51" w:rsidR="002A05FF" w:rsidRPr="002A05FF" w:rsidRDefault="00677B7E" w:rsidP="002A05FF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、</w:t>
      </w:r>
      <w:r w:rsidR="002A05FF">
        <w:rPr>
          <w:rFonts w:ascii="宋体" w:hAnsi="宋体" w:hint="eastAsia"/>
          <w:sz w:val="24"/>
        </w:rPr>
        <w:t>第5条根据实际情况撰写，</w:t>
      </w:r>
      <w:r>
        <w:rPr>
          <w:rFonts w:ascii="宋体" w:hAnsi="宋体" w:hint="eastAsia"/>
          <w:sz w:val="24"/>
        </w:rPr>
        <w:t>若</w:t>
      </w:r>
      <w:r w:rsidR="002A05FF">
        <w:rPr>
          <w:rFonts w:ascii="宋体" w:hAnsi="宋体" w:hint="eastAsia"/>
          <w:sz w:val="24"/>
        </w:rPr>
        <w:t>学位点同时为博士、硕士学位授权点，则需撰写如何体现博、硕贯通培养，科学衔接硕士博士不同层次课程体系；</w:t>
      </w:r>
      <w:r>
        <w:rPr>
          <w:rFonts w:ascii="宋体" w:hAnsi="宋体" w:hint="eastAsia"/>
          <w:sz w:val="24"/>
        </w:rPr>
        <w:t>若为学术学位点，则撰写如何体现研究生创新能力培养，</w:t>
      </w:r>
      <w:r w:rsidRPr="00677B7E">
        <w:rPr>
          <w:rFonts w:ascii="宋体" w:hAnsi="宋体" w:hint="eastAsia"/>
          <w:sz w:val="24"/>
        </w:rPr>
        <w:t>研究方法类、工具类、学科前沿类等课程的设置</w:t>
      </w:r>
      <w:r>
        <w:rPr>
          <w:rFonts w:ascii="宋体" w:hAnsi="宋体" w:hint="eastAsia"/>
          <w:sz w:val="24"/>
        </w:rPr>
        <w:t>情况；若为专业学位点，</w:t>
      </w:r>
      <w:r>
        <w:rPr>
          <w:rFonts w:ascii="宋体" w:hAnsi="宋体" w:hint="eastAsia"/>
          <w:sz w:val="24"/>
        </w:rPr>
        <w:t>则撰写如何体现研究生</w:t>
      </w:r>
      <w:r>
        <w:rPr>
          <w:rFonts w:ascii="宋体" w:hAnsi="宋体" w:hint="eastAsia"/>
          <w:sz w:val="24"/>
        </w:rPr>
        <w:t>职业素质和创新实践能力</w:t>
      </w:r>
      <w:r>
        <w:rPr>
          <w:rFonts w:ascii="宋体" w:hAnsi="宋体" w:hint="eastAsia"/>
          <w:sz w:val="24"/>
        </w:rPr>
        <w:t>培养，</w:t>
      </w:r>
      <w:r w:rsidRPr="00677B7E">
        <w:rPr>
          <w:rFonts w:ascii="宋体" w:hAnsi="宋体" w:hint="eastAsia"/>
          <w:sz w:val="24"/>
        </w:rPr>
        <w:t>实践类、研究方法类、技术发展前沿类等课程的设置</w:t>
      </w:r>
      <w:r>
        <w:rPr>
          <w:rFonts w:ascii="宋体" w:hAnsi="宋体" w:hint="eastAsia"/>
          <w:sz w:val="24"/>
        </w:rPr>
        <w:t>情况。</w:t>
      </w:r>
    </w:p>
    <w:sectPr w:rsidR="002A05FF" w:rsidRPr="002A05F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D6BD0" w14:textId="77777777" w:rsidR="00317F17" w:rsidRDefault="00317F17" w:rsidP="00CD0D0C">
      <w:r>
        <w:separator/>
      </w:r>
    </w:p>
  </w:endnote>
  <w:endnote w:type="continuationSeparator" w:id="0">
    <w:p w14:paraId="30BF8E4F" w14:textId="77777777" w:rsidR="00317F17" w:rsidRDefault="00317F17" w:rsidP="00CD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0CCC" w14:textId="77777777" w:rsidR="00D63271" w:rsidRDefault="00D63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390A" w:rsidRPr="0054390A">
      <w:rPr>
        <w:noProof/>
        <w:lang w:val="zh-CN"/>
      </w:rPr>
      <w:t>2</w:t>
    </w:r>
    <w:r>
      <w:fldChar w:fldCharType="end"/>
    </w:r>
  </w:p>
  <w:p w14:paraId="3355B24C" w14:textId="77777777" w:rsidR="00D63271" w:rsidRDefault="00D632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CBE07" w14:textId="77777777" w:rsidR="00317F17" w:rsidRDefault="00317F17" w:rsidP="00CD0D0C">
      <w:r>
        <w:separator/>
      </w:r>
    </w:p>
  </w:footnote>
  <w:footnote w:type="continuationSeparator" w:id="0">
    <w:p w14:paraId="5AC884F6" w14:textId="77777777" w:rsidR="00317F17" w:rsidRDefault="00317F17" w:rsidP="00CD0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84984"/>
    <w:multiLevelType w:val="hybridMultilevel"/>
    <w:tmpl w:val="226C11F2"/>
    <w:lvl w:ilvl="0" w:tplc="8E62B610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0967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15"/>
    <w:rsid w:val="00010235"/>
    <w:rsid w:val="000A7EA2"/>
    <w:rsid w:val="000B07EF"/>
    <w:rsid w:val="000B7FD0"/>
    <w:rsid w:val="000C3D4D"/>
    <w:rsid w:val="00121900"/>
    <w:rsid w:val="0013026C"/>
    <w:rsid w:val="00194F30"/>
    <w:rsid w:val="001C7336"/>
    <w:rsid w:val="00201A45"/>
    <w:rsid w:val="002961EC"/>
    <w:rsid w:val="002A05FF"/>
    <w:rsid w:val="002B3735"/>
    <w:rsid w:val="002D41A2"/>
    <w:rsid w:val="002E3610"/>
    <w:rsid w:val="00317F17"/>
    <w:rsid w:val="003349D3"/>
    <w:rsid w:val="00371F44"/>
    <w:rsid w:val="003815FB"/>
    <w:rsid w:val="0038168A"/>
    <w:rsid w:val="003E2044"/>
    <w:rsid w:val="0046594D"/>
    <w:rsid w:val="00481CFA"/>
    <w:rsid w:val="00482D88"/>
    <w:rsid w:val="004A13CD"/>
    <w:rsid w:val="004C1642"/>
    <w:rsid w:val="004D5AE4"/>
    <w:rsid w:val="004D5C5E"/>
    <w:rsid w:val="004F50DF"/>
    <w:rsid w:val="0050069A"/>
    <w:rsid w:val="0054390A"/>
    <w:rsid w:val="005A339B"/>
    <w:rsid w:val="005B6105"/>
    <w:rsid w:val="00633208"/>
    <w:rsid w:val="00676DA4"/>
    <w:rsid w:val="00677B7E"/>
    <w:rsid w:val="0069792E"/>
    <w:rsid w:val="006F0AF9"/>
    <w:rsid w:val="0077095F"/>
    <w:rsid w:val="00801C47"/>
    <w:rsid w:val="0080456D"/>
    <w:rsid w:val="00835167"/>
    <w:rsid w:val="00856B92"/>
    <w:rsid w:val="00894D4D"/>
    <w:rsid w:val="0089532D"/>
    <w:rsid w:val="00897F5C"/>
    <w:rsid w:val="008E6F71"/>
    <w:rsid w:val="00906272"/>
    <w:rsid w:val="00920387"/>
    <w:rsid w:val="009469F2"/>
    <w:rsid w:val="00961A1F"/>
    <w:rsid w:val="0097502B"/>
    <w:rsid w:val="00976715"/>
    <w:rsid w:val="0099650C"/>
    <w:rsid w:val="009A22ED"/>
    <w:rsid w:val="009B088B"/>
    <w:rsid w:val="009D71E0"/>
    <w:rsid w:val="00A21D6F"/>
    <w:rsid w:val="00A420F9"/>
    <w:rsid w:val="00A464C3"/>
    <w:rsid w:val="00AC6FDA"/>
    <w:rsid w:val="00AE5FE7"/>
    <w:rsid w:val="00B14325"/>
    <w:rsid w:val="00B46884"/>
    <w:rsid w:val="00B754D1"/>
    <w:rsid w:val="00B852AE"/>
    <w:rsid w:val="00BB2286"/>
    <w:rsid w:val="00C50AE6"/>
    <w:rsid w:val="00C547ED"/>
    <w:rsid w:val="00C67A25"/>
    <w:rsid w:val="00C7185D"/>
    <w:rsid w:val="00C91253"/>
    <w:rsid w:val="00CA291D"/>
    <w:rsid w:val="00CA3E24"/>
    <w:rsid w:val="00CC0780"/>
    <w:rsid w:val="00CD0D0C"/>
    <w:rsid w:val="00CE0D58"/>
    <w:rsid w:val="00CE56E8"/>
    <w:rsid w:val="00CF5F43"/>
    <w:rsid w:val="00D06271"/>
    <w:rsid w:val="00D37399"/>
    <w:rsid w:val="00D60CE4"/>
    <w:rsid w:val="00D63271"/>
    <w:rsid w:val="00D86454"/>
    <w:rsid w:val="00D960EF"/>
    <w:rsid w:val="00DC4D13"/>
    <w:rsid w:val="00DD5272"/>
    <w:rsid w:val="00DE1D3B"/>
    <w:rsid w:val="00E0190B"/>
    <w:rsid w:val="00E04069"/>
    <w:rsid w:val="00E41BA0"/>
    <w:rsid w:val="00E4331F"/>
    <w:rsid w:val="00E4703D"/>
    <w:rsid w:val="00E831BE"/>
    <w:rsid w:val="00E91DD0"/>
    <w:rsid w:val="00F01061"/>
    <w:rsid w:val="00F16522"/>
    <w:rsid w:val="00F72AFE"/>
    <w:rsid w:val="00F80BB1"/>
    <w:rsid w:val="00F9600C"/>
    <w:rsid w:val="00F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1C2F72"/>
  <w15:chartTrackingRefBased/>
  <w15:docId w15:val="{DD9E5854-8751-4F97-863B-2DED65B5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0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CD0D0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CD0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CD0D0C"/>
    <w:rPr>
      <w:kern w:val="2"/>
      <w:sz w:val="18"/>
      <w:szCs w:val="18"/>
    </w:rPr>
  </w:style>
  <w:style w:type="table" w:styleId="a7">
    <w:name w:val="Table Grid"/>
    <w:basedOn w:val="a1"/>
    <w:rsid w:val="00AE5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E0D58"/>
    <w:rPr>
      <w:sz w:val="18"/>
      <w:szCs w:val="18"/>
    </w:rPr>
  </w:style>
  <w:style w:type="character" w:customStyle="1" w:styleId="a9">
    <w:name w:val="批注框文本 字符"/>
    <w:link w:val="a8"/>
    <w:rsid w:val="00CE0D58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709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74</Words>
  <Characters>426</Characters>
  <Application>Microsoft Office Word</Application>
  <DocSecurity>0</DocSecurity>
  <Lines>3</Lines>
  <Paragraphs>1</Paragraphs>
  <ScaleCrop>false</ScaleCrop>
  <Company>China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Pan Jianjiang</cp:lastModifiedBy>
  <cp:revision>18</cp:revision>
  <cp:lastPrinted>2021-03-24T03:20:00Z</cp:lastPrinted>
  <dcterms:created xsi:type="dcterms:W3CDTF">2022-04-12T02:51:00Z</dcterms:created>
  <dcterms:modified xsi:type="dcterms:W3CDTF">2022-04-12T05:55:00Z</dcterms:modified>
</cp:coreProperties>
</file>