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56469" w:rsidRDefault="004C0F44">
      <w:pPr>
        <w:rPr>
          <w:rFonts w:hint="eastAsia"/>
          <w:sz w:val="24"/>
          <w:szCs w:val="24"/>
        </w:rPr>
      </w:pPr>
      <w:r w:rsidRPr="00F56469">
        <w:rPr>
          <w:rFonts w:hint="eastAsia"/>
          <w:sz w:val="24"/>
          <w:szCs w:val="24"/>
        </w:rPr>
        <w:t>关于转发“关于开展浙江省普通高校新形态教材项目申报工作的通知”的通知</w:t>
      </w:r>
    </w:p>
    <w:p w:rsidR="004C0F44" w:rsidRDefault="004C0F44">
      <w:pPr>
        <w:rPr>
          <w:rFonts w:hint="eastAsia"/>
        </w:rPr>
      </w:pPr>
    </w:p>
    <w:p w:rsidR="004C0F44" w:rsidRPr="00F56469" w:rsidRDefault="004C0F44" w:rsidP="00F56469">
      <w:pPr>
        <w:spacing w:line="360" w:lineRule="auto"/>
        <w:rPr>
          <w:rFonts w:hint="eastAsia"/>
          <w:sz w:val="24"/>
          <w:szCs w:val="24"/>
        </w:rPr>
      </w:pPr>
      <w:r w:rsidRPr="00F56469">
        <w:rPr>
          <w:rFonts w:hint="eastAsia"/>
          <w:sz w:val="24"/>
          <w:szCs w:val="24"/>
        </w:rPr>
        <w:t>各学院、部处：</w:t>
      </w:r>
    </w:p>
    <w:p w:rsidR="004C0F44" w:rsidRPr="00F56469" w:rsidRDefault="004C0F44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F56469">
        <w:rPr>
          <w:rFonts w:asciiTheme="majorEastAsia" w:eastAsiaTheme="majorEastAsia" w:hAnsiTheme="majorEastAsia" w:hint="eastAsia"/>
          <w:sz w:val="24"/>
          <w:szCs w:val="24"/>
        </w:rPr>
        <w:t>为深入推进我省高校教育信息化工作，促进 “互联网+教育”背景下“十三五”教材建设，鼓励教师利用信息技术创新教材形态，充分发挥新形态教材在课堂教学改革和创新方面的作用，不断提高课程教学质量。近日，省高教学会教材建设专业委员会下发通知，决定开展2017年浙江省普通高校新形态教材建设项目的申报工作。具体通知，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请</w:t>
      </w:r>
      <w:r w:rsidRPr="00F56469">
        <w:rPr>
          <w:rFonts w:asciiTheme="majorEastAsia" w:eastAsiaTheme="majorEastAsia" w:hAnsiTheme="majorEastAsia" w:hint="eastAsia"/>
          <w:sz w:val="24"/>
          <w:szCs w:val="24"/>
        </w:rPr>
        <w:t>见附件。</w:t>
      </w:r>
    </w:p>
    <w:p w:rsidR="004C0F44" w:rsidRPr="00F56469" w:rsidRDefault="004C0F44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F56469">
        <w:rPr>
          <w:rFonts w:asciiTheme="majorEastAsia" w:eastAsiaTheme="majorEastAsia" w:hAnsiTheme="majorEastAsia" w:hint="eastAsia"/>
          <w:sz w:val="24"/>
          <w:szCs w:val="24"/>
        </w:rPr>
        <w:t>请有意向申报项目的教师，按申报要求填写《浙江省普通高校新形态教材项目申报表》，并按申报流程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于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  <w:highlight w:val="red"/>
        </w:rPr>
        <w:t>5月15日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前</w:t>
      </w:r>
      <w:r w:rsidRPr="00F56469">
        <w:rPr>
          <w:rFonts w:asciiTheme="majorEastAsia" w:eastAsiaTheme="majorEastAsia" w:hAnsiTheme="majorEastAsia" w:hint="eastAsia"/>
          <w:sz w:val="24"/>
          <w:szCs w:val="24"/>
        </w:rPr>
        <w:t>在浙江省高校教材网上完成申报。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教务处将组织专家进行评审，确定推荐申报项目。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《浙江省普通高校新形态教材项目申报表》（一式三份）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请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交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行政楼108室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，同时发送电子版到邮箱</w:t>
      </w:r>
      <w:r w:rsidR="00D46348" w:rsidRPr="00F56469">
        <w:rPr>
          <w:rFonts w:asciiTheme="majorEastAsia" w:eastAsiaTheme="majorEastAsia" w:hAnsiTheme="majorEastAsia" w:hint="eastAsia"/>
          <w:sz w:val="24"/>
          <w:szCs w:val="24"/>
        </w:rPr>
        <w:t>：</w:t>
      </w:r>
      <w:hyperlink r:id="rId6" w:history="1">
        <w:r w:rsidR="00D46348" w:rsidRPr="00F56469">
          <w:rPr>
            <w:rStyle w:val="a5"/>
            <w:rFonts w:asciiTheme="majorEastAsia" w:eastAsiaTheme="majorEastAsia" w:hAnsiTheme="majorEastAsia" w:hint="eastAsia"/>
            <w:sz w:val="24"/>
            <w:szCs w:val="24"/>
          </w:rPr>
          <w:t>chenxiaojun@hdu.edu.cn</w:t>
        </w:r>
      </w:hyperlink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。联系人：陈小军，联系电话：86915014。</w:t>
      </w:r>
    </w:p>
    <w:p w:rsidR="004C0F44" w:rsidRDefault="004C0F44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F56469">
        <w:rPr>
          <w:rFonts w:asciiTheme="majorEastAsia" w:eastAsiaTheme="majorEastAsia" w:hAnsiTheme="majorEastAsia" w:hint="eastAsia"/>
          <w:sz w:val="24"/>
          <w:szCs w:val="24"/>
        </w:rPr>
        <w:t>为使申报教师教师更好地了解新形态教材建设的形式和内涵，教材专委会将于4月8日在浙江工业大学朝晖校区召开“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2017年浙江省高校新形态教材建设研讨会</w:t>
      </w:r>
      <w:r w:rsidRPr="00F56469">
        <w:rPr>
          <w:rFonts w:asciiTheme="majorEastAsia" w:eastAsiaTheme="majorEastAsia" w:hAnsiTheme="majorEastAsia" w:hint="eastAsia"/>
          <w:sz w:val="24"/>
          <w:szCs w:val="24"/>
        </w:rPr>
        <w:t>”</w:t>
      </w:r>
      <w:r w:rsidR="00C03860" w:rsidRPr="00F56469">
        <w:rPr>
          <w:rFonts w:asciiTheme="majorEastAsia" w:eastAsiaTheme="majorEastAsia" w:hAnsiTheme="majorEastAsia" w:hint="eastAsia"/>
          <w:sz w:val="24"/>
          <w:szCs w:val="24"/>
        </w:rPr>
        <w:t>，具体会议通知，请见附件。</w:t>
      </w:r>
    </w:p>
    <w:p w:rsidR="00311121" w:rsidRDefault="00311121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</w:p>
    <w:p w:rsidR="00311121" w:rsidRDefault="00311121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 教务处 </w:t>
      </w:r>
    </w:p>
    <w:p w:rsidR="00311121" w:rsidRDefault="00311121" w:rsidP="00F56469">
      <w:pPr>
        <w:spacing w:line="36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2017.3.29</w:t>
      </w:r>
    </w:p>
    <w:p w:rsidR="00C03860" w:rsidRPr="004C0F44" w:rsidRDefault="00C03860" w:rsidP="004C0F44">
      <w:pPr>
        <w:ind w:firstLine="420"/>
        <w:rPr>
          <w:rFonts w:asciiTheme="majorEastAsia" w:eastAsiaTheme="majorEastAsia" w:hAnsiTheme="majorEastAsia" w:hint="eastAsia"/>
          <w:sz w:val="24"/>
          <w:szCs w:val="24"/>
        </w:rPr>
      </w:pPr>
    </w:p>
    <w:sectPr w:rsidR="00C03860" w:rsidRPr="004C0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3F0" w:rsidRDefault="00A623F0" w:rsidP="004C0F44">
      <w:r>
        <w:separator/>
      </w:r>
    </w:p>
  </w:endnote>
  <w:endnote w:type="continuationSeparator" w:id="1">
    <w:p w:rsidR="00A623F0" w:rsidRDefault="00A623F0" w:rsidP="004C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3F0" w:rsidRDefault="00A623F0" w:rsidP="004C0F44">
      <w:r>
        <w:separator/>
      </w:r>
    </w:p>
  </w:footnote>
  <w:footnote w:type="continuationSeparator" w:id="1">
    <w:p w:rsidR="00A623F0" w:rsidRDefault="00A623F0" w:rsidP="004C0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F44"/>
    <w:rsid w:val="00311121"/>
    <w:rsid w:val="004C0F44"/>
    <w:rsid w:val="00A623F0"/>
    <w:rsid w:val="00C03860"/>
    <w:rsid w:val="00D46348"/>
    <w:rsid w:val="00E666C7"/>
    <w:rsid w:val="00F5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0F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0F44"/>
    <w:rPr>
      <w:sz w:val="18"/>
      <w:szCs w:val="18"/>
    </w:rPr>
  </w:style>
  <w:style w:type="character" w:styleId="a5">
    <w:name w:val="Hyperlink"/>
    <w:basedOn w:val="a0"/>
    <w:uiPriority w:val="99"/>
    <w:unhideWhenUsed/>
    <w:rsid w:val="00C03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xiaojun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92</Words>
  <Characters>530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dcterms:created xsi:type="dcterms:W3CDTF">2017-03-29T02:14:00Z</dcterms:created>
  <dcterms:modified xsi:type="dcterms:W3CDTF">2017-03-29T05:20:00Z</dcterms:modified>
</cp:coreProperties>
</file>