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rPr>
          <w:rFonts w:hint="default" w:ascii="Times New Roman" w:hAnsi="Times New Roman" w:eastAsia="黑体" w:cs="Times New Roman"/>
          <w:sz w:val="32"/>
          <w:szCs w:val="32"/>
          <w:lang w:eastAsia="zh-CN"/>
        </w:rPr>
      </w:pPr>
      <w:bookmarkStart w:id="3" w:name="_GoBack"/>
      <w:r>
        <w:rPr>
          <w:rFonts w:hint="default" w:ascii="Times New Roman" w:hAnsi="Times New Roman" w:eastAsia="黑体" w:cs="Times New Roman"/>
          <w:sz w:val="32"/>
          <w:szCs w:val="32"/>
          <w:lang w:eastAsia="zh-CN"/>
        </w:rPr>
        <w:t>附件</w:t>
      </w:r>
      <w:r>
        <w:rPr>
          <w:rFonts w:hint="default" w:ascii="Times New Roman" w:hAnsi="Times New Roman" w:eastAsia="黑体" w:cs="Times New Roman"/>
          <w:sz w:val="32"/>
          <w:szCs w:val="32"/>
          <w:lang w:val="en-US" w:eastAsia="zh-CN"/>
        </w:rPr>
        <w:t>3</w:t>
      </w:r>
    </w:p>
    <w:p>
      <w:pPr>
        <w:snapToGrid w:val="0"/>
        <w:spacing w:line="300" w:lineRule="auto"/>
        <w:rPr>
          <w:rFonts w:ascii="Times New Roman" w:hAnsi="Times New Roman" w:eastAsia="黑体" w:cs="Times New Roman"/>
        </w:rPr>
      </w:pPr>
    </w:p>
    <w:p>
      <w:pPr>
        <w:jc w:val="center"/>
        <w:rPr>
          <w:rFonts w:ascii="Times New Roman" w:hAnsi="Times New Roman" w:eastAsia="仿宋_GB2312" w:cs="Times New Roman"/>
          <w:sz w:val="32"/>
        </w:rPr>
      </w:pPr>
    </w:p>
    <w:p>
      <w:pPr>
        <w:spacing w:line="640" w:lineRule="exact"/>
        <w:jc w:val="center"/>
        <w:rPr>
          <w:rFonts w:ascii="Times New Roman" w:hAnsi="Times New Roman" w:eastAsia="方正小标宋简体" w:cs="Times New Roman"/>
          <w:b/>
          <w:sz w:val="48"/>
          <w:szCs w:val="48"/>
        </w:rPr>
      </w:pPr>
      <w:r>
        <w:rPr>
          <w:rFonts w:hint="default" w:ascii="Times New Roman" w:hAnsi="Times New Roman" w:eastAsia="方正小标宋简体" w:cs="Times New Roman"/>
          <w:b/>
          <w:sz w:val="48"/>
          <w:szCs w:val="48"/>
        </w:rPr>
        <w:t>新时代教育部马工程重点教材</w:t>
      </w:r>
    </w:p>
    <w:p>
      <w:pPr>
        <w:spacing w:line="640" w:lineRule="exact"/>
        <w:jc w:val="center"/>
        <w:rPr>
          <w:rFonts w:ascii="Times New Roman" w:hAnsi="Times New Roman" w:eastAsia="方正小标宋简体" w:cs="Times New Roman"/>
          <w:b/>
          <w:sz w:val="48"/>
          <w:szCs w:val="48"/>
        </w:rPr>
      </w:pPr>
    </w:p>
    <w:p>
      <w:pPr>
        <w:spacing w:line="640" w:lineRule="exact"/>
        <w:jc w:val="center"/>
        <w:rPr>
          <w:rFonts w:ascii="Times New Roman" w:hAnsi="Times New Roman" w:eastAsia="方正小标宋简体" w:cs="Times New Roman"/>
          <w:b/>
          <w:sz w:val="48"/>
          <w:szCs w:val="48"/>
        </w:rPr>
      </w:pPr>
      <w:r>
        <w:rPr>
          <w:rFonts w:hint="default" w:ascii="Times New Roman" w:hAnsi="Times New Roman" w:eastAsia="方正小标宋简体" w:cs="Times New Roman"/>
          <w:b/>
          <w:sz w:val="48"/>
          <w:szCs w:val="48"/>
        </w:rPr>
        <w:t>申报书</w:t>
      </w:r>
    </w:p>
    <w:p>
      <w:pPr>
        <w:rPr>
          <w:rFonts w:ascii="Times New Roman" w:hAnsi="Times New Roman" w:eastAsia="仿宋_GB2312" w:cs="Times New Roman"/>
        </w:rPr>
      </w:pPr>
    </w:p>
    <w:p>
      <w:pPr>
        <w:jc w:val="center"/>
        <w:rPr>
          <w:rFonts w:ascii="Times New Roman" w:hAnsi="Times New Roman" w:eastAsia="楷体_GB2312" w:cs="Times New Roman"/>
          <w:sz w:val="32"/>
          <w:szCs w:val="32"/>
        </w:rPr>
      </w:pPr>
      <w:r>
        <w:rPr>
          <w:rFonts w:hint="default" w:ascii="Times New Roman" w:hAnsi="Times New Roman" w:eastAsia="楷体_GB2312" w:cs="Times New Roman"/>
          <w:sz w:val="32"/>
          <w:szCs w:val="32"/>
        </w:rPr>
        <w:t>（组织修订类）</w:t>
      </w:r>
    </w:p>
    <w:p>
      <w:pPr>
        <w:rPr>
          <w:rFonts w:ascii="Times New Roman" w:hAnsi="Times New Roman" w:eastAsia="仿宋_GB2312" w:cs="Times New Roman"/>
        </w:rPr>
      </w:pPr>
    </w:p>
    <w:p>
      <w:pPr>
        <w:rPr>
          <w:rFonts w:ascii="Times New Roman" w:hAnsi="Times New Roman" w:eastAsia="仿宋_GB2312" w:cs="Times New Roman"/>
        </w:rPr>
      </w:pPr>
    </w:p>
    <w:tbl>
      <w:tblPr>
        <w:tblStyle w:val="10"/>
        <w:tblpPr w:leftFromText="180" w:rightFromText="180" w:vertAnchor="text" w:tblpXSpec="center" w:tblpY="1"/>
        <w:tblOverlap w:val="never"/>
        <w:tblW w:w="63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44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321"/>
              <w:jc w:val="center"/>
              <w:rPr>
                <w:rFonts w:ascii="Times New Roman" w:hAnsi="Times New Roman" w:eastAsia="仿宋_GB2312" w:cs="Times New Roman"/>
                <w:b/>
                <w:sz w:val="32"/>
              </w:rPr>
            </w:pPr>
            <w:r>
              <w:rPr>
                <w:rFonts w:ascii="Times New Roman" w:hAnsi="Times New Roman" w:eastAsia="仿宋_GB2312" w:cs="Times New Roman"/>
                <w:b/>
                <w:sz w:val="32"/>
              </w:rPr>
              <w:t>教材名称</w:t>
            </w:r>
          </w:p>
        </w:tc>
        <w:tc>
          <w:tcPr>
            <w:tcW w:w="4460" w:type="dxa"/>
            <w:tcBorders>
              <w:top w:val="nil"/>
              <w:left w:val="nil"/>
              <w:bottom w:val="single" w:color="auto" w:sz="4" w:space="0"/>
              <w:right w:val="nil"/>
            </w:tcBorders>
            <w:vAlign w:val="bottom"/>
          </w:tcPr>
          <w:p>
            <w:pPr>
              <w:jc w:val="center"/>
              <w:rPr>
                <w:rFonts w:ascii="Times New Roman" w:hAnsi="Times New Roman" w:eastAsia="仿宋_GB2312" w:cs="Times New Roman"/>
                <w:b/>
                <w:sz w:val="28"/>
                <w:szCs w:val="28"/>
              </w:rPr>
            </w:pPr>
            <w:r>
              <w:rPr>
                <w:rFonts w:hint="default" w:ascii="Times New Roman" w:hAnsi="Times New Roman" w:eastAsia="楷体" w:cs="Times New Roman"/>
                <w:kern w:val="0"/>
                <w:sz w:val="18"/>
                <w:szCs w:val="18"/>
              </w:rPr>
              <w:t>（须按照目录中的名称对照填写）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321"/>
              <w:jc w:val="center"/>
              <w:rPr>
                <w:rFonts w:ascii="Times New Roman" w:hAnsi="Times New Roman" w:eastAsia="仿宋_GB2312" w:cs="Times New Roman"/>
                <w:b/>
                <w:sz w:val="32"/>
              </w:rPr>
            </w:pPr>
            <w:r>
              <w:rPr>
                <w:rFonts w:ascii="Times New Roman" w:hAnsi="Times New Roman" w:eastAsia="仿宋_GB2312" w:cs="Times New Roman"/>
                <w:b/>
                <w:sz w:val="32"/>
              </w:rPr>
              <w:t>学科专业</w:t>
            </w:r>
          </w:p>
        </w:tc>
        <w:tc>
          <w:tcPr>
            <w:tcW w:w="4460" w:type="dxa"/>
            <w:tcBorders>
              <w:top w:val="nil"/>
              <w:left w:val="nil"/>
              <w:bottom w:val="single" w:color="auto" w:sz="4" w:space="0"/>
              <w:right w:val="nil"/>
            </w:tcBorders>
            <w:vAlign w:val="bottom"/>
          </w:tcPr>
          <w:p>
            <w:pPr>
              <w:rPr>
                <w:rFonts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321"/>
              <w:jc w:val="center"/>
              <w:rPr>
                <w:rFonts w:ascii="Times New Roman" w:hAnsi="Times New Roman" w:eastAsia="仿宋_GB2312" w:cs="Times New Roman"/>
                <w:b/>
                <w:sz w:val="32"/>
              </w:rPr>
            </w:pPr>
            <w:r>
              <w:rPr>
                <w:rFonts w:ascii="Times New Roman" w:hAnsi="Times New Roman" w:eastAsia="仿宋_GB2312" w:cs="Times New Roman"/>
                <w:b/>
                <w:sz w:val="32"/>
              </w:rPr>
              <w:t>建设方式</w:t>
            </w:r>
          </w:p>
        </w:tc>
        <w:tc>
          <w:tcPr>
            <w:tcW w:w="4460" w:type="dxa"/>
            <w:tcBorders>
              <w:top w:val="nil"/>
              <w:left w:val="nil"/>
              <w:bottom w:val="single" w:color="auto" w:sz="4" w:space="0"/>
              <w:right w:val="nil"/>
            </w:tcBorders>
            <w:vAlign w:val="bottom"/>
          </w:tcPr>
          <w:p>
            <w:pPr>
              <w:jc w:val="center"/>
              <w:rPr>
                <w:rFonts w:ascii="Times New Roman" w:hAnsi="Times New Roman" w:eastAsia="仿宋_GB2312" w:cs="Times New Roman"/>
                <w:b/>
                <w:sz w:val="28"/>
                <w:szCs w:val="28"/>
              </w:rPr>
            </w:pPr>
            <w:r>
              <w:rPr>
                <w:rFonts w:hint="eastAsia" w:ascii="Times New Roman" w:hAnsi="Times New Roman" w:eastAsia="仿宋_GB2312" w:cs="Times New Roman"/>
                <w:b/>
                <w:sz w:val="28"/>
                <w:szCs w:val="28"/>
              </w:rPr>
              <w:t>组织修订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321"/>
              <w:jc w:val="center"/>
              <w:rPr>
                <w:rFonts w:ascii="Times New Roman" w:hAnsi="Times New Roman" w:eastAsia="仿宋_GB2312" w:cs="Times New Roman"/>
                <w:b/>
                <w:sz w:val="32"/>
              </w:rPr>
            </w:pPr>
            <w:r>
              <w:rPr>
                <w:rFonts w:ascii="Times New Roman" w:hAnsi="Times New Roman" w:eastAsia="仿宋_GB2312" w:cs="Times New Roman"/>
                <w:b/>
                <w:sz w:val="32"/>
              </w:rPr>
              <w:t>主</w:t>
            </w:r>
            <w:r>
              <w:rPr>
                <w:rFonts w:hint="eastAsia" w:ascii="Times New Roman" w:hAnsi="Times New Roman" w:eastAsia="仿宋_GB2312" w:cs="Times New Roman"/>
                <w:b/>
                <w:sz w:val="32"/>
              </w:rPr>
              <w:t xml:space="preserve">   </w:t>
            </w:r>
            <w:r>
              <w:rPr>
                <w:rFonts w:ascii="Times New Roman" w:hAnsi="Times New Roman" w:eastAsia="仿宋_GB2312" w:cs="Times New Roman"/>
                <w:b/>
                <w:sz w:val="32"/>
              </w:rPr>
              <w:t xml:space="preserve"> 编</w:t>
            </w:r>
          </w:p>
        </w:tc>
        <w:tc>
          <w:tcPr>
            <w:tcW w:w="4460" w:type="dxa"/>
            <w:tcBorders>
              <w:top w:val="nil"/>
              <w:left w:val="nil"/>
              <w:bottom w:val="single" w:color="auto" w:sz="4" w:space="0"/>
              <w:right w:val="nil"/>
            </w:tcBorders>
            <w:vAlign w:val="bottom"/>
          </w:tcPr>
          <w:p>
            <w:pPr>
              <w:jc w:val="center"/>
              <w:rPr>
                <w:rFonts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spacing w:line="240" w:lineRule="atLeast"/>
              <w:ind w:right="82"/>
              <w:jc w:val="center"/>
              <w:rPr>
                <w:rFonts w:ascii="Times New Roman" w:hAnsi="Times New Roman" w:eastAsia="仿宋_GB2312" w:cs="Times New Roman"/>
                <w:b/>
                <w:spacing w:val="-20"/>
                <w:w w:val="200"/>
                <w:sz w:val="32"/>
              </w:rPr>
            </w:pPr>
            <w:r>
              <w:rPr>
                <w:rFonts w:hint="eastAsia" w:ascii="Times New Roman" w:hAnsi="Times New Roman" w:eastAsia="仿宋_GB2312" w:cs="Times New Roman"/>
                <w:b/>
                <w:spacing w:val="-20"/>
                <w:sz w:val="32"/>
              </w:rPr>
              <w:t>修订主持人</w:t>
            </w:r>
          </w:p>
        </w:tc>
        <w:tc>
          <w:tcPr>
            <w:tcW w:w="4460" w:type="dxa"/>
            <w:tcBorders>
              <w:top w:val="single" w:color="auto" w:sz="4" w:space="0"/>
              <w:left w:val="nil"/>
              <w:bottom w:val="single" w:color="auto" w:sz="4" w:space="0"/>
              <w:right w:val="nil"/>
            </w:tcBorders>
            <w:vAlign w:val="bottom"/>
          </w:tcPr>
          <w:p>
            <w:pPr>
              <w:rPr>
                <w:rFonts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281"/>
              <w:jc w:val="center"/>
              <w:rPr>
                <w:rFonts w:ascii="Times New Roman" w:hAnsi="Times New Roman" w:eastAsia="仿宋_GB2312" w:cs="Times New Roman"/>
                <w:b/>
                <w:spacing w:val="-20"/>
                <w:sz w:val="32"/>
              </w:rPr>
            </w:pPr>
            <w:r>
              <w:rPr>
                <w:rFonts w:hint="eastAsia" w:ascii="Times New Roman" w:hAnsi="Times New Roman" w:eastAsia="仿宋_GB2312" w:cs="Times New Roman"/>
                <w:b/>
                <w:spacing w:val="-20"/>
                <w:sz w:val="32"/>
              </w:rPr>
              <w:t>所在单位</w:t>
            </w:r>
          </w:p>
        </w:tc>
        <w:tc>
          <w:tcPr>
            <w:tcW w:w="4460" w:type="dxa"/>
            <w:tcBorders>
              <w:top w:val="single" w:color="auto" w:sz="4" w:space="0"/>
              <w:left w:val="nil"/>
              <w:bottom w:val="single" w:color="auto" w:sz="4" w:space="0"/>
              <w:right w:val="nil"/>
            </w:tcBorders>
            <w:vAlign w:val="bottom"/>
          </w:tcPr>
          <w:p>
            <w:pPr>
              <w:rPr>
                <w:rFonts w:ascii="Times New Roman" w:hAnsi="Times New Roman" w:eastAsia="仿宋_GB2312" w:cs="Times New Roman"/>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trPr>
        <w:tc>
          <w:tcPr>
            <w:tcW w:w="1843" w:type="dxa"/>
            <w:tcBorders>
              <w:top w:val="nil"/>
              <w:left w:val="nil"/>
              <w:bottom w:val="nil"/>
              <w:right w:val="nil"/>
            </w:tcBorders>
            <w:vAlign w:val="bottom"/>
          </w:tcPr>
          <w:p>
            <w:pPr>
              <w:ind w:right="281"/>
              <w:jc w:val="center"/>
              <w:rPr>
                <w:rFonts w:ascii="Times New Roman" w:hAnsi="Times New Roman" w:eastAsia="仿宋_GB2312" w:cs="Times New Roman"/>
                <w:b/>
                <w:spacing w:val="-20"/>
                <w:sz w:val="32"/>
              </w:rPr>
            </w:pPr>
            <w:r>
              <w:rPr>
                <w:rFonts w:hint="eastAsia" w:ascii="Times New Roman" w:hAnsi="Times New Roman" w:eastAsia="仿宋_GB2312" w:cs="Times New Roman"/>
                <w:b/>
                <w:spacing w:val="-20"/>
                <w:sz w:val="32"/>
              </w:rPr>
              <w:t>填表日期</w:t>
            </w:r>
          </w:p>
        </w:tc>
        <w:tc>
          <w:tcPr>
            <w:tcW w:w="4460" w:type="dxa"/>
            <w:tcBorders>
              <w:top w:val="single" w:color="auto" w:sz="4" w:space="0"/>
              <w:left w:val="nil"/>
              <w:bottom w:val="single" w:color="auto" w:sz="4" w:space="0"/>
              <w:right w:val="nil"/>
            </w:tcBorders>
            <w:vAlign w:val="bottom"/>
          </w:tcPr>
          <w:p>
            <w:pPr>
              <w:rPr>
                <w:rFonts w:ascii="Times New Roman" w:hAnsi="Times New Roman" w:eastAsia="仿宋_GB2312" w:cs="Times New Roman"/>
                <w:b/>
                <w:sz w:val="28"/>
                <w:szCs w:val="28"/>
              </w:rPr>
            </w:pPr>
          </w:p>
        </w:tc>
      </w:tr>
    </w:tbl>
    <w:p>
      <w:pPr>
        <w:jc w:val="center"/>
        <w:rPr>
          <w:rFonts w:ascii="Times New Roman" w:hAnsi="Times New Roman" w:eastAsia="仿宋_GB2312" w:cs="Times New Roman"/>
          <w:sz w:val="32"/>
        </w:rPr>
      </w:pPr>
    </w:p>
    <w:p>
      <w:pPr>
        <w:jc w:val="center"/>
        <w:rPr>
          <w:rFonts w:ascii="Times New Roman" w:hAnsi="Times New Roman" w:eastAsia="仿宋_GB2312" w:cs="Times New Roman"/>
          <w:sz w:val="32"/>
        </w:rPr>
      </w:pPr>
      <w:r>
        <w:rPr>
          <w:rFonts w:ascii="Times New Roman" w:hAnsi="Times New Roman" w:eastAsia="仿宋_GB2312" w:cs="Times New Roman"/>
          <w:sz w:val="32"/>
        </w:rPr>
        <w:br w:type="textWrapping" w:clear="all"/>
      </w:r>
    </w:p>
    <w:p>
      <w:pPr>
        <w:jc w:val="center"/>
        <w:rPr>
          <w:rFonts w:ascii="Times New Roman" w:hAnsi="Times New Roman" w:eastAsia="仿宋_GB2312" w:cs="Times New Roman"/>
          <w:sz w:val="32"/>
        </w:rPr>
      </w:pPr>
    </w:p>
    <w:p>
      <w:pPr>
        <w:spacing w:line="225" w:lineRule="atLeast"/>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2023年</w:t>
      </w:r>
      <w:r>
        <w:rPr>
          <w:rFonts w:hint="eastAsia" w:ascii="Times New Roman" w:hAnsi="Times New Roman" w:eastAsia="仿宋_GB2312" w:cs="Times New Roman"/>
          <w:sz w:val="36"/>
          <w:szCs w:val="36"/>
        </w:rPr>
        <w:t>10</w:t>
      </w:r>
      <w:r>
        <w:rPr>
          <w:rFonts w:ascii="Times New Roman" w:hAnsi="Times New Roman" w:eastAsia="仿宋_GB2312" w:cs="Times New Roman"/>
          <w:sz w:val="36"/>
          <w:szCs w:val="36"/>
        </w:rPr>
        <w:t>月</w:t>
      </w:r>
    </w:p>
    <w:p>
      <w:pPr>
        <w:spacing w:line="225" w:lineRule="atLeast"/>
        <w:jc w:val="center"/>
        <w:rPr>
          <w:rFonts w:ascii="Times New Roman" w:hAnsi="Times New Roman" w:eastAsia="仿宋_GB2312" w:cs="Times New Roman"/>
          <w:sz w:val="36"/>
          <w:szCs w:val="36"/>
        </w:rPr>
      </w:pPr>
    </w:p>
    <w:p>
      <w:pPr>
        <w:spacing w:line="225" w:lineRule="atLeast"/>
        <w:jc w:val="center"/>
        <w:rPr>
          <w:rFonts w:ascii="Times New Roman" w:hAnsi="Times New Roman" w:eastAsia="仿宋_GB2312" w:cs="Times New Roman"/>
          <w:sz w:val="36"/>
          <w:szCs w:val="36"/>
        </w:rPr>
      </w:pPr>
    </w:p>
    <w:p>
      <w:pPr>
        <w:spacing w:line="225" w:lineRule="atLeast"/>
        <w:jc w:val="center"/>
        <w:rPr>
          <w:rFonts w:ascii="Times New Roman" w:hAnsi="Times New Roman" w:eastAsia="仿宋_GB2312" w:cs="Times New Roman"/>
          <w:sz w:val="36"/>
          <w:szCs w:val="36"/>
        </w:rPr>
      </w:pPr>
    </w:p>
    <w:p>
      <w:pPr>
        <w:jc w:val="center"/>
        <w:rPr>
          <w:rFonts w:ascii="Times New Roman" w:hAnsi="Times New Roman" w:eastAsia="黑体" w:cs="Times New Roman"/>
          <w:b/>
          <w:bCs/>
          <w:sz w:val="36"/>
          <w:szCs w:val="36"/>
        </w:rPr>
      </w:pPr>
      <w:r>
        <w:rPr>
          <w:rFonts w:hint="default" w:ascii="Times New Roman" w:hAnsi="Times New Roman" w:eastAsia="黑体" w:cs="Times New Roman"/>
          <w:b/>
          <w:bCs/>
          <w:sz w:val="36"/>
          <w:szCs w:val="36"/>
        </w:rPr>
        <w:t>填　表　说　明</w:t>
      </w:r>
    </w:p>
    <w:p>
      <w:pPr>
        <w:spacing w:line="225" w:lineRule="atLeast"/>
        <w:rPr>
          <w:rFonts w:ascii="Times New Roman" w:hAnsi="Times New Roman" w:eastAsia="仿宋_GB2312" w:cs="Times New Roman"/>
        </w:rPr>
      </w:pPr>
    </w:p>
    <w:p>
      <w:pPr>
        <w:spacing w:line="360" w:lineRule="auto"/>
        <w:jc w:val="center"/>
        <w:rPr>
          <w:rFonts w:ascii="Times New Roman" w:hAnsi="Times New Roman" w:eastAsia="仿宋_GB2312" w:cs="Times New Roman"/>
        </w:rPr>
      </w:pPr>
    </w:p>
    <w:p>
      <w:pPr>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此《申报书》请下载填写，有关人员签字、单位盖章后扫描形成PDF版，连同WORD版一并上传。</w:t>
      </w:r>
    </w:p>
    <w:p>
      <w:pPr>
        <w:snapToGrid w:val="0"/>
        <w:spacing w:line="360" w:lineRule="auto"/>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2</w:t>
      </w:r>
      <w:r>
        <w:rPr>
          <w:rFonts w:ascii="Times New Roman" w:hAnsi="Times New Roman" w:eastAsia="仿宋_GB2312" w:cs="Times New Roman"/>
          <w:sz w:val="28"/>
        </w:rPr>
        <w:t>.填写《申报书》前，请仔细阅读《教育部办公厅关于开展第一批</w:t>
      </w:r>
      <w:r>
        <w:rPr>
          <w:rFonts w:hint="eastAsia" w:ascii="Times New Roman" w:hAnsi="Times New Roman" w:eastAsia="仿宋_GB2312" w:cs="Times New Roman"/>
          <w:sz w:val="28"/>
        </w:rPr>
        <w:t>新时代教育部马工程重点教材申报工作的通知</w:t>
      </w:r>
      <w:r>
        <w:rPr>
          <w:rFonts w:ascii="Times New Roman" w:hAnsi="Times New Roman" w:eastAsia="仿宋_GB2312" w:cs="Times New Roman"/>
          <w:sz w:val="28"/>
        </w:rPr>
        <w:t>》，所申报</w:t>
      </w:r>
      <w:r>
        <w:rPr>
          <w:rFonts w:hint="default" w:ascii="Times New Roman" w:hAnsi="Times New Roman" w:eastAsia="仿宋_GB2312" w:cs="Times New Roman"/>
          <w:sz w:val="28"/>
        </w:rPr>
        <w:t>的教材名称、建设方式</w:t>
      </w:r>
      <w:r>
        <w:rPr>
          <w:rFonts w:ascii="Times New Roman" w:hAnsi="Times New Roman" w:eastAsia="仿宋_GB2312" w:cs="Times New Roman"/>
          <w:sz w:val="28"/>
        </w:rPr>
        <w:t>应</w:t>
      </w:r>
      <w:r>
        <w:rPr>
          <w:rFonts w:hint="eastAsia" w:ascii="Times New Roman" w:hAnsi="Times New Roman" w:eastAsia="仿宋_GB2312" w:cs="Times New Roman"/>
          <w:sz w:val="28"/>
        </w:rPr>
        <w:t>与</w:t>
      </w:r>
      <w:r>
        <w:rPr>
          <w:rFonts w:ascii="Times New Roman" w:hAnsi="Times New Roman" w:eastAsia="仿宋_GB2312" w:cs="Times New Roman"/>
          <w:sz w:val="28"/>
        </w:rPr>
        <w:t>《通知》公布的</w:t>
      </w:r>
      <w:r>
        <w:rPr>
          <w:rFonts w:hint="eastAsia" w:ascii="Times New Roman" w:hAnsi="Times New Roman" w:eastAsia="仿宋_GB2312" w:cs="Times New Roman"/>
          <w:sz w:val="28"/>
        </w:rPr>
        <w:t>教材</w:t>
      </w:r>
      <w:r>
        <w:rPr>
          <w:rFonts w:ascii="Times New Roman" w:hAnsi="Times New Roman" w:eastAsia="仿宋_GB2312" w:cs="Times New Roman"/>
          <w:sz w:val="28"/>
        </w:rPr>
        <w:t>目录保持一致。</w:t>
      </w:r>
    </w:p>
    <w:p>
      <w:pPr>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3.《申报书》须按有关要求填写，</w:t>
      </w:r>
      <w:r>
        <w:rPr>
          <w:rFonts w:hint="eastAsia" w:ascii="Times New Roman" w:hAnsi="Times New Roman" w:eastAsia="仿宋_GB2312" w:cs="Times New Roman"/>
          <w:sz w:val="28"/>
        </w:rPr>
        <w:t>确保</w:t>
      </w:r>
      <w:r>
        <w:rPr>
          <w:rFonts w:ascii="Times New Roman" w:hAnsi="Times New Roman" w:eastAsia="仿宋_GB2312" w:cs="Times New Roman"/>
          <w:sz w:val="28"/>
        </w:rPr>
        <w:t>数据和资料</w:t>
      </w:r>
      <w:r>
        <w:rPr>
          <w:rFonts w:hint="eastAsia" w:ascii="Times New Roman" w:hAnsi="Times New Roman" w:eastAsia="仿宋_GB2312" w:cs="Times New Roman"/>
          <w:sz w:val="28"/>
        </w:rPr>
        <w:t>真实准确</w:t>
      </w:r>
      <w:r>
        <w:rPr>
          <w:rFonts w:ascii="Times New Roman" w:hAnsi="Times New Roman" w:eastAsia="仿宋_GB2312" w:cs="Times New Roman"/>
          <w:sz w:val="28"/>
        </w:rPr>
        <w:t>，文字</w:t>
      </w:r>
      <w:r>
        <w:rPr>
          <w:rFonts w:hint="eastAsia" w:ascii="Times New Roman" w:hAnsi="Times New Roman" w:eastAsia="仿宋_GB2312" w:cs="Times New Roman"/>
          <w:sz w:val="28"/>
        </w:rPr>
        <w:t>简洁</w:t>
      </w:r>
      <w:r>
        <w:rPr>
          <w:rFonts w:ascii="Times New Roman" w:hAnsi="Times New Roman" w:eastAsia="仿宋_GB2312" w:cs="Times New Roman"/>
          <w:sz w:val="28"/>
        </w:rPr>
        <w:t>严谨。</w:t>
      </w:r>
    </w:p>
    <w:p>
      <w:pPr>
        <w:widowControl/>
        <w:snapToGrid w:val="0"/>
        <w:spacing w:line="360" w:lineRule="auto"/>
        <w:ind w:firstLine="560" w:firstLineChars="200"/>
        <w:rPr>
          <w:rFonts w:ascii="Times New Roman" w:hAnsi="Times New Roman" w:eastAsia="仿宋_GB2312" w:cs="Times New Roman"/>
          <w:sz w:val="28"/>
        </w:rPr>
      </w:pPr>
      <w:r>
        <w:rPr>
          <w:rFonts w:hint="eastAsia" w:ascii="Times New Roman" w:hAnsi="Times New Roman" w:eastAsia="仿宋_GB2312" w:cs="Times New Roman"/>
          <w:sz w:val="28"/>
        </w:rPr>
        <w:t>4</w:t>
      </w:r>
      <w:r>
        <w:rPr>
          <w:rFonts w:ascii="Times New Roman" w:hAnsi="Times New Roman" w:eastAsia="仿宋_GB2312" w:cs="Times New Roman"/>
          <w:sz w:val="28"/>
        </w:rPr>
        <w:t>.</w:t>
      </w:r>
      <w:r>
        <w:rPr>
          <w:rFonts w:hint="eastAsia" w:ascii="Times New Roman" w:hAnsi="Times New Roman" w:eastAsia="仿宋_GB2312" w:cs="Times New Roman"/>
          <w:sz w:val="28"/>
        </w:rPr>
        <w:t>编写团队信息须填写实际参与教材编写且在教材中署名的所有作者信息。</w:t>
      </w:r>
    </w:p>
    <w:p>
      <w:pPr>
        <w:snapToGrid w:val="0"/>
        <w:spacing w:line="360" w:lineRule="auto"/>
        <w:ind w:firstLine="560" w:firstLineChars="200"/>
        <w:rPr>
          <w:rFonts w:ascii="Times New Roman" w:hAnsi="Times New Roman" w:eastAsia="仿宋_GB2312" w:cs="Times New Roman"/>
          <w:sz w:val="28"/>
          <w:szCs w:val="32"/>
        </w:rPr>
      </w:pPr>
      <w:r>
        <w:rPr>
          <w:rFonts w:ascii="Times New Roman" w:hAnsi="Times New Roman" w:eastAsia="仿宋_GB2312" w:cs="Times New Roman"/>
          <w:sz w:val="28"/>
        </w:rPr>
        <w:t>5.</w:t>
      </w:r>
      <w:r>
        <w:rPr>
          <w:rFonts w:hint="default" w:ascii="Times New Roman" w:hAnsi="Times New Roman" w:eastAsia="仿宋_GB2312" w:cs="Times New Roman"/>
          <w:sz w:val="28"/>
          <w:szCs w:val="32"/>
        </w:rPr>
        <w:t>填报的教材基本信息（书名、书号、作者、出版社、版次、出版时间等）须与国家版本数据中心（</w:t>
      </w:r>
      <w:r>
        <w:rPr>
          <w:rFonts w:ascii="Times New Roman" w:hAnsi="Times New Roman" w:eastAsia="仿宋_GB2312" w:cs="Times New Roman"/>
          <w:sz w:val="28"/>
          <w:szCs w:val="32"/>
        </w:rPr>
        <w:t>https://pdc.capub.cn/）</w:t>
      </w:r>
      <w:r>
        <w:rPr>
          <w:rFonts w:ascii="Times New Roman" w:hAnsi="Times New Roman" w:cs="Times New Roman"/>
        </w:rPr>
        <w:fldChar w:fldCharType="begin"/>
      </w:r>
      <w:r>
        <w:rPr>
          <w:rFonts w:ascii="Times New Roman" w:hAnsi="Times New Roman" w:cs="Times New Roman"/>
        </w:rPr>
        <w:instrText xml:space="preserve"> HYPERLINK "https://www.capub.cn/pdm/business/site/cip/approveNo.jsp" </w:instrText>
      </w:r>
      <w:r>
        <w:rPr>
          <w:rFonts w:ascii="Times New Roman" w:hAnsi="Times New Roman" w:cs="Times New Roman"/>
        </w:rPr>
        <w:fldChar w:fldCharType="separate"/>
      </w:r>
      <w:r>
        <w:rPr>
          <w:rFonts w:ascii="Times New Roman" w:hAnsi="Times New Roman" w:eastAsia="仿宋_GB2312" w:cs="Times New Roman"/>
          <w:sz w:val="28"/>
          <w:szCs w:val="32"/>
        </w:rPr>
        <w:t>CIP核字号验证</w:t>
      </w:r>
      <w:r>
        <w:rPr>
          <w:rFonts w:ascii="Times New Roman" w:hAnsi="Times New Roman" w:eastAsia="仿宋_GB2312" w:cs="Times New Roman"/>
          <w:sz w:val="28"/>
          <w:szCs w:val="32"/>
        </w:rPr>
        <w:fldChar w:fldCharType="end"/>
      </w:r>
      <w:r>
        <w:rPr>
          <w:rFonts w:hint="default" w:ascii="Times New Roman" w:hAnsi="Times New Roman" w:eastAsia="仿宋_GB2312" w:cs="Times New Roman"/>
          <w:sz w:val="28"/>
          <w:szCs w:val="32"/>
        </w:rPr>
        <w:t>一致。</w:t>
      </w:r>
    </w:p>
    <w:p>
      <w:pPr>
        <w:snapToGrid w:val="0"/>
        <w:spacing w:line="360" w:lineRule="auto"/>
        <w:ind w:firstLine="560" w:firstLineChars="200"/>
        <w:rPr>
          <w:rFonts w:ascii="Times New Roman" w:hAnsi="Times New Roman" w:eastAsia="仿宋_GB2312" w:cs="Times New Roman"/>
          <w:sz w:val="28"/>
        </w:rPr>
      </w:pPr>
      <w:r>
        <w:rPr>
          <w:rFonts w:ascii="Times New Roman" w:hAnsi="Times New Roman" w:eastAsia="仿宋_GB2312" w:cs="Times New Roman"/>
          <w:sz w:val="28"/>
        </w:rPr>
        <w:t>6.</w:t>
      </w:r>
      <w:r>
        <w:rPr>
          <w:rFonts w:hint="eastAsia" w:ascii="Times New Roman" w:hAnsi="Times New Roman" w:eastAsia="仿宋_GB2312" w:cs="Times New Roman"/>
          <w:sz w:val="28"/>
        </w:rPr>
        <w:t>《申报书》</w:t>
      </w:r>
      <w:r>
        <w:rPr>
          <w:rFonts w:ascii="Times New Roman" w:hAnsi="Times New Roman" w:eastAsia="仿宋_GB2312" w:cs="Times New Roman"/>
          <w:sz w:val="28"/>
        </w:rPr>
        <w:t>由所申报教材的主编填写，</w:t>
      </w:r>
      <w:r>
        <w:rPr>
          <w:rFonts w:hint="default" w:ascii="Times New Roman" w:hAnsi="Times New Roman" w:eastAsia="仿宋_GB2312" w:cs="Times New Roman"/>
          <w:sz w:val="28"/>
          <w:szCs w:val="32"/>
        </w:rPr>
        <w:t>修订主持人信息须与主编保持一致。</w:t>
      </w:r>
      <w:r>
        <w:rPr>
          <w:rFonts w:ascii="Times New Roman" w:hAnsi="Times New Roman" w:eastAsia="仿宋_GB2312" w:cs="Times New Roman"/>
          <w:sz w:val="28"/>
        </w:rPr>
        <w:t>如主编确因客观原因不便主持修订的，</w:t>
      </w:r>
      <w:r>
        <w:rPr>
          <w:rFonts w:ascii="Times New Roman" w:hAnsi="Times New Roman" w:eastAsia="仿宋_GB2312" w:cs="Times New Roman"/>
          <w:sz w:val="28"/>
          <w:szCs w:val="32"/>
        </w:rPr>
        <w:t>由</w:t>
      </w:r>
      <w:r>
        <w:rPr>
          <w:rFonts w:hint="default" w:ascii="Times New Roman" w:hAnsi="Times New Roman" w:eastAsia="仿宋_GB2312" w:cs="Times New Roman"/>
          <w:sz w:val="28"/>
          <w:szCs w:val="32"/>
        </w:rPr>
        <w:t>编写组商定一位修订主持人</w:t>
      </w:r>
      <w:r>
        <w:rPr>
          <w:rFonts w:ascii="Times New Roman" w:hAnsi="Times New Roman" w:eastAsia="仿宋_GB2312" w:cs="Times New Roman"/>
          <w:sz w:val="28"/>
          <w:szCs w:val="32"/>
        </w:rPr>
        <w:t>进行申报，经</w:t>
      </w:r>
      <w:r>
        <w:rPr>
          <w:rFonts w:hint="default" w:ascii="Times New Roman" w:hAnsi="Times New Roman" w:eastAsia="仿宋_GB2312" w:cs="Times New Roman"/>
          <w:sz w:val="28"/>
          <w:szCs w:val="32"/>
        </w:rPr>
        <w:t>修订</w:t>
      </w:r>
      <w:r>
        <w:rPr>
          <w:rFonts w:ascii="Times New Roman" w:hAnsi="Times New Roman" w:eastAsia="仿宋_GB2312" w:cs="Times New Roman"/>
          <w:sz w:val="28"/>
          <w:szCs w:val="32"/>
        </w:rPr>
        <w:t>主持人所在单位按程序审核后上报。</w:t>
      </w:r>
    </w:p>
    <w:p>
      <w:pPr>
        <w:snapToGrid w:val="0"/>
        <w:spacing w:line="360" w:lineRule="auto"/>
        <w:ind w:firstLine="560" w:firstLineChars="200"/>
        <w:rPr>
          <w:rFonts w:ascii="Times New Roman" w:hAnsi="Times New Roman" w:eastAsia="仿宋_GB2312" w:cs="Times New Roman"/>
          <w:sz w:val="28"/>
        </w:rPr>
      </w:pPr>
      <w:bookmarkStart w:id="0" w:name="pindex39"/>
      <w:bookmarkEnd w:id="0"/>
    </w:p>
    <w:p>
      <w:pPr>
        <w:snapToGrid w:val="0"/>
        <w:spacing w:line="360" w:lineRule="auto"/>
        <w:ind w:firstLine="560" w:firstLineChars="200"/>
        <w:rPr>
          <w:rFonts w:ascii="Times New Roman" w:hAnsi="Times New Roman" w:eastAsia="仿宋_GB2312" w:cs="Times New Roman"/>
          <w:sz w:val="28"/>
        </w:rPr>
      </w:pPr>
    </w:p>
    <w:p>
      <w:pPr>
        <w:spacing w:line="360" w:lineRule="auto"/>
        <w:jc w:val="center"/>
        <w:rPr>
          <w:rFonts w:ascii="Times New Roman" w:hAnsi="Times New Roman" w:eastAsia="仿宋_GB2312" w:cs="Times New Roman"/>
          <w:sz w:val="32"/>
        </w:rPr>
      </w:pPr>
    </w:p>
    <w:p>
      <w:pPr>
        <w:spacing w:line="360" w:lineRule="auto"/>
        <w:jc w:val="center"/>
        <w:rPr>
          <w:rFonts w:ascii="Times New Roman" w:hAnsi="Times New Roman" w:eastAsia="仿宋_GB2312" w:cs="Times New Roman"/>
          <w:sz w:val="32"/>
        </w:rPr>
      </w:pPr>
      <w:r>
        <w:rPr>
          <w:rFonts w:ascii="Times New Roman" w:hAnsi="Times New Roman" w:eastAsia="仿宋_GB2312" w:cs="Times New Roman"/>
          <w:sz w:val="32"/>
        </w:rPr>
        <w:br w:type="page"/>
      </w:r>
    </w:p>
    <w:p>
      <w:pPr>
        <w:adjustRightInd w:val="0"/>
        <w:spacing w:line="360" w:lineRule="auto"/>
        <w:jc w:val="center"/>
        <w:textAlignment w:val="baseline"/>
        <w:rPr>
          <w:rFonts w:ascii="Times New Roman" w:hAnsi="Times New Roman" w:eastAsia="黑体" w:cs="Times New Roman"/>
          <w:kern w:val="0"/>
          <w:sz w:val="32"/>
          <w:szCs w:val="20"/>
        </w:rPr>
      </w:pPr>
      <w:r>
        <w:rPr>
          <w:rFonts w:ascii="Times New Roman" w:hAnsi="Times New Roman" w:eastAsia="黑体" w:cs="Times New Roman"/>
          <w:kern w:val="0"/>
          <w:sz w:val="32"/>
          <w:szCs w:val="20"/>
        </w:rPr>
        <w:t>一</w:t>
      </w:r>
      <w:r>
        <w:rPr>
          <w:rFonts w:hint="default" w:ascii="Times New Roman" w:hAnsi="Times New Roman" w:eastAsia="黑体" w:cs="Times New Roman"/>
          <w:kern w:val="0"/>
          <w:sz w:val="32"/>
          <w:szCs w:val="20"/>
        </w:rPr>
        <w:t>、基本信息</w:t>
      </w:r>
    </w:p>
    <w:tbl>
      <w:tblPr>
        <w:tblStyle w:val="11"/>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5"/>
        <w:gridCol w:w="2202"/>
        <w:gridCol w:w="8"/>
        <w:gridCol w:w="2194"/>
        <w:gridCol w:w="323"/>
        <w:gridCol w:w="1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黑体" w:cs="Times New Roman"/>
                <w:kern w:val="0"/>
                <w:sz w:val="24"/>
                <w:szCs w:val="24"/>
              </w:rPr>
              <w:t>申报教材名称</w:t>
            </w:r>
          </w:p>
        </w:tc>
        <w:tc>
          <w:tcPr>
            <w:tcW w:w="6609" w:type="dxa"/>
            <w:gridSpan w:val="5"/>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18"/>
                <w:szCs w:val="18"/>
              </w:rPr>
              <w:t>（须按照目录中的名称对照填写）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已出版教材名称</w:t>
            </w:r>
          </w:p>
        </w:tc>
        <w:tc>
          <w:tcPr>
            <w:tcW w:w="6609" w:type="dxa"/>
            <w:gridSpan w:val="5"/>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18"/>
                <w:szCs w:val="18"/>
              </w:rPr>
              <w:t>（须填写实际已出版教材完整名称）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主编</w:t>
            </w:r>
          </w:p>
        </w:tc>
        <w:tc>
          <w:tcPr>
            <w:tcW w:w="2202" w:type="dxa"/>
            <w:vAlign w:val="center"/>
          </w:tcPr>
          <w:p>
            <w:pPr>
              <w:jc w:val="center"/>
              <w:rPr>
                <w:rFonts w:ascii="Times New Roman" w:hAnsi="Times New Roman" w:eastAsia="仿宋_GB2312" w:cs="Times New Roman"/>
                <w:kern w:val="0"/>
                <w:sz w:val="24"/>
                <w:szCs w:val="24"/>
              </w:rPr>
            </w:pPr>
          </w:p>
        </w:tc>
        <w:tc>
          <w:tcPr>
            <w:tcW w:w="2202"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主编</w:t>
            </w:r>
            <w:r>
              <w:rPr>
                <w:rFonts w:ascii="Times New Roman" w:hAnsi="Times New Roman" w:eastAsia="楷体" w:cs="Times New Roman"/>
                <w:kern w:val="0"/>
                <w:sz w:val="24"/>
                <w:szCs w:val="24"/>
              </w:rPr>
              <w:t>所在</w:t>
            </w:r>
            <w:r>
              <w:rPr>
                <w:rFonts w:hint="default" w:ascii="Times New Roman" w:hAnsi="Times New Roman" w:eastAsia="楷体" w:cs="Times New Roman"/>
                <w:kern w:val="0"/>
                <w:sz w:val="24"/>
                <w:szCs w:val="24"/>
              </w:rPr>
              <w:t>单位</w:t>
            </w:r>
          </w:p>
        </w:tc>
        <w:tc>
          <w:tcPr>
            <w:tcW w:w="2205" w:type="dxa"/>
            <w:gridSpan w:val="2"/>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修订主持人</w:t>
            </w:r>
          </w:p>
        </w:tc>
        <w:tc>
          <w:tcPr>
            <w:tcW w:w="2202" w:type="dxa"/>
            <w:vAlign w:val="center"/>
          </w:tcPr>
          <w:p>
            <w:pPr>
              <w:jc w:val="center"/>
              <w:rPr>
                <w:rFonts w:ascii="Times New Roman" w:hAnsi="Times New Roman" w:eastAsia="仿宋_GB2312" w:cs="Times New Roman"/>
                <w:kern w:val="0"/>
                <w:sz w:val="24"/>
                <w:szCs w:val="24"/>
              </w:rPr>
            </w:pPr>
          </w:p>
        </w:tc>
        <w:tc>
          <w:tcPr>
            <w:tcW w:w="2202"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修订主持人</w:t>
            </w:r>
          </w:p>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所在</w:t>
            </w:r>
            <w:r>
              <w:rPr>
                <w:rFonts w:hint="default" w:ascii="Times New Roman" w:hAnsi="Times New Roman" w:eastAsia="楷体" w:cs="Times New Roman"/>
                <w:kern w:val="0"/>
                <w:sz w:val="24"/>
                <w:szCs w:val="24"/>
              </w:rPr>
              <w:t>单位</w:t>
            </w:r>
          </w:p>
        </w:tc>
        <w:tc>
          <w:tcPr>
            <w:tcW w:w="2205" w:type="dxa"/>
            <w:gridSpan w:val="2"/>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政治面貌</w:t>
            </w:r>
          </w:p>
        </w:tc>
        <w:tc>
          <w:tcPr>
            <w:tcW w:w="2202" w:type="dxa"/>
            <w:vAlign w:val="center"/>
          </w:tcPr>
          <w:p>
            <w:pPr>
              <w:jc w:val="center"/>
              <w:rPr>
                <w:rFonts w:ascii="Times New Roman" w:hAnsi="Times New Roman" w:eastAsia="仿宋_GB2312" w:cs="Times New Roman"/>
                <w:kern w:val="0"/>
                <w:sz w:val="24"/>
                <w:szCs w:val="24"/>
              </w:rPr>
            </w:pPr>
          </w:p>
        </w:tc>
        <w:tc>
          <w:tcPr>
            <w:tcW w:w="2202"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研究领域</w:t>
            </w:r>
          </w:p>
        </w:tc>
        <w:tc>
          <w:tcPr>
            <w:tcW w:w="2205" w:type="dxa"/>
            <w:gridSpan w:val="2"/>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国际标准书号（</w:t>
            </w:r>
            <w:r>
              <w:rPr>
                <w:rFonts w:ascii="Times New Roman" w:hAnsi="Times New Roman" w:eastAsia="楷体" w:cs="Times New Roman"/>
                <w:kern w:val="0"/>
                <w:sz w:val="24"/>
                <w:szCs w:val="24"/>
              </w:rPr>
              <w:t>ISBN</w:t>
            </w:r>
            <w:r>
              <w:rPr>
                <w:rFonts w:hint="default" w:ascii="Times New Roman" w:hAnsi="Times New Roman" w:eastAsia="楷体" w:cs="Times New Roman"/>
                <w:kern w:val="0"/>
                <w:sz w:val="24"/>
                <w:szCs w:val="24"/>
              </w:rPr>
              <w:t>）</w:t>
            </w:r>
          </w:p>
        </w:tc>
        <w:tc>
          <w:tcPr>
            <w:tcW w:w="6609" w:type="dxa"/>
            <w:gridSpan w:val="5"/>
            <w:vAlign w:val="center"/>
          </w:tcPr>
          <w:p>
            <w:pPr>
              <w:jc w:val="center"/>
              <w:rPr>
                <w:rFonts w:ascii="Times New Roman" w:hAnsi="Times New Roman" w:eastAsia="楷体"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本书字数</w:t>
            </w:r>
          </w:p>
        </w:tc>
        <w:tc>
          <w:tcPr>
            <w:tcW w:w="2210" w:type="dxa"/>
            <w:gridSpan w:val="2"/>
            <w:vAlign w:val="center"/>
          </w:tcPr>
          <w:p>
            <w:pPr>
              <w:jc w:val="center"/>
              <w:rPr>
                <w:rFonts w:ascii="Times New Roman" w:hAnsi="Times New Roman" w:eastAsia="仿宋_GB2312" w:cs="Times New Roman"/>
                <w:kern w:val="0"/>
                <w:sz w:val="24"/>
                <w:szCs w:val="24"/>
              </w:rPr>
            </w:pPr>
          </w:p>
        </w:tc>
        <w:tc>
          <w:tcPr>
            <w:tcW w:w="2517" w:type="dxa"/>
            <w:gridSpan w:val="2"/>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累计印数</w:t>
            </w:r>
          </w:p>
        </w:tc>
        <w:tc>
          <w:tcPr>
            <w:tcW w:w="188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出版单位</w:t>
            </w:r>
          </w:p>
        </w:tc>
        <w:tc>
          <w:tcPr>
            <w:tcW w:w="6609" w:type="dxa"/>
            <w:gridSpan w:val="5"/>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出版单位负责人</w:t>
            </w:r>
          </w:p>
        </w:tc>
        <w:tc>
          <w:tcPr>
            <w:tcW w:w="2210" w:type="dxa"/>
            <w:gridSpan w:val="2"/>
            <w:vAlign w:val="center"/>
          </w:tcPr>
          <w:p>
            <w:pPr>
              <w:jc w:val="center"/>
              <w:rPr>
                <w:rFonts w:ascii="Times New Roman" w:hAnsi="Times New Roman" w:eastAsia="仿宋_GB2312" w:cs="Times New Roman"/>
                <w:kern w:val="0"/>
                <w:sz w:val="24"/>
                <w:szCs w:val="24"/>
              </w:rPr>
            </w:pPr>
          </w:p>
        </w:tc>
        <w:tc>
          <w:tcPr>
            <w:tcW w:w="2517" w:type="dxa"/>
            <w:gridSpan w:val="2"/>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联系方式</w:t>
            </w:r>
          </w:p>
        </w:tc>
        <w:tc>
          <w:tcPr>
            <w:tcW w:w="188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责任编辑</w:t>
            </w:r>
          </w:p>
        </w:tc>
        <w:tc>
          <w:tcPr>
            <w:tcW w:w="2210" w:type="dxa"/>
            <w:gridSpan w:val="2"/>
            <w:vAlign w:val="center"/>
          </w:tcPr>
          <w:p>
            <w:pPr>
              <w:jc w:val="center"/>
              <w:rPr>
                <w:rFonts w:ascii="Times New Roman" w:hAnsi="Times New Roman" w:eastAsia="仿宋_GB2312" w:cs="Times New Roman"/>
                <w:kern w:val="0"/>
                <w:sz w:val="24"/>
                <w:szCs w:val="24"/>
              </w:rPr>
            </w:pPr>
          </w:p>
        </w:tc>
        <w:tc>
          <w:tcPr>
            <w:tcW w:w="2517" w:type="dxa"/>
            <w:gridSpan w:val="2"/>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联系方式</w:t>
            </w:r>
          </w:p>
        </w:tc>
        <w:tc>
          <w:tcPr>
            <w:tcW w:w="188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735"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本版出版时间及版次</w:t>
            </w:r>
          </w:p>
        </w:tc>
        <w:tc>
          <w:tcPr>
            <w:tcW w:w="6609" w:type="dxa"/>
            <w:gridSpan w:val="5"/>
            <w:vAlign w:val="center"/>
          </w:tcPr>
          <w:p>
            <w:pPr>
              <w:rPr>
                <w:rFonts w:ascii="Times New Roman" w:hAnsi="Times New Roman" w:eastAsia="楷体" w:cs="Times New Roman"/>
                <w:kern w:val="0"/>
                <w:sz w:val="24"/>
                <w:szCs w:val="24"/>
              </w:rPr>
            </w:pPr>
            <w:r>
              <w:rPr>
                <w:rFonts w:ascii="Times New Roman" w:hAnsi="Times New Roman" w:eastAsia="楷体" w:cs="Times New Roman"/>
                <w:kern w:val="0"/>
                <w:sz w:val="24"/>
                <w:szCs w:val="24"/>
              </w:rPr>
              <w:t xml:space="preserve">      年    月        </w:t>
            </w:r>
            <w:r>
              <w:rPr>
                <w:rFonts w:hint="default" w:ascii="Times New Roman" w:hAnsi="Times New Roman" w:eastAsia="楷体" w:cs="Times New Roman"/>
                <w:kern w:val="0"/>
                <w:sz w:val="24"/>
                <w:szCs w:val="24"/>
              </w:rPr>
              <w:t>版</w:t>
            </w:r>
            <w:r>
              <w:rPr>
                <w:rFonts w:ascii="Times New Roman" w:hAnsi="Times New Roman" w:eastAsia="楷体" w:cs="Times New Roman"/>
                <w:kern w:val="0"/>
                <w:sz w:val="24"/>
                <w:szCs w:val="24"/>
              </w:rPr>
              <w:t>次</w:t>
            </w:r>
            <w:r>
              <w:rPr>
                <w:rFonts w:hint="default" w:ascii="Times New Roman" w:hAnsi="Times New Roman" w:eastAsia="楷体" w:cs="Times New Roman"/>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2735" w:type="dxa"/>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第一</w:t>
            </w:r>
            <w:r>
              <w:rPr>
                <w:rFonts w:hint="default" w:ascii="Times New Roman" w:hAnsi="Times New Roman" w:eastAsia="楷体" w:cs="Times New Roman"/>
                <w:kern w:val="0"/>
                <w:sz w:val="24"/>
                <w:szCs w:val="24"/>
              </w:rPr>
              <w:t>版出版时间</w:t>
            </w:r>
          </w:p>
        </w:tc>
        <w:tc>
          <w:tcPr>
            <w:tcW w:w="6609" w:type="dxa"/>
            <w:gridSpan w:val="5"/>
            <w:vAlign w:val="center"/>
          </w:tcPr>
          <w:p>
            <w:pPr>
              <w:rPr>
                <w:rFonts w:ascii="Times New Roman" w:hAnsi="Times New Roman" w:eastAsia="楷体" w:cs="Times New Roman"/>
                <w:kern w:val="0"/>
                <w:sz w:val="24"/>
                <w:szCs w:val="24"/>
              </w:rPr>
            </w:pPr>
            <w:r>
              <w:rPr>
                <w:rFonts w:ascii="Times New Roman" w:hAnsi="Times New Roman" w:eastAsia="楷体" w:cs="Times New Roman"/>
                <w:kern w:val="0"/>
                <w:sz w:val="24"/>
                <w:szCs w:val="24"/>
              </w:rPr>
              <w:t xml:space="preserve">      年    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rPr>
        <w:tc>
          <w:tcPr>
            <w:tcW w:w="2735" w:type="dxa"/>
            <w:vAlign w:val="center"/>
          </w:tcPr>
          <w:p>
            <w:pPr>
              <w:jc w:val="center"/>
              <w:rPr>
                <w:rFonts w:ascii="Times New Roman" w:hAnsi="Times New Roman" w:eastAsia="楷体" w:cs="Times New Roman"/>
                <w:spacing w:val="-12"/>
                <w:kern w:val="0"/>
                <w:sz w:val="24"/>
                <w:szCs w:val="24"/>
              </w:rPr>
            </w:pPr>
            <w:r>
              <w:rPr>
                <w:rFonts w:ascii="Times New Roman" w:hAnsi="Times New Roman" w:eastAsia="楷体" w:cs="Times New Roman"/>
                <w:spacing w:val="-12"/>
                <w:kern w:val="0"/>
                <w:sz w:val="24"/>
                <w:szCs w:val="24"/>
              </w:rPr>
              <w:t>获奖信息</w:t>
            </w:r>
          </w:p>
        </w:tc>
        <w:tc>
          <w:tcPr>
            <w:tcW w:w="6609" w:type="dxa"/>
            <w:gridSpan w:val="5"/>
            <w:vAlign w:val="center"/>
          </w:tcPr>
          <w:p>
            <w:pP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○首届全国教材建设奖优秀教材</w:t>
            </w:r>
          </w:p>
          <w:p>
            <w:pP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 xml:space="preserve">○普通高等教育本科国家级规划教材  </w:t>
            </w:r>
            <w:r>
              <w:rPr>
                <w:rFonts w:hint="default" w:ascii="Times New Roman" w:hAnsi="Times New Roman" w:eastAsia="楷体" w:cs="Times New Roman"/>
                <w:kern w:val="0"/>
                <w:sz w:val="24"/>
                <w:szCs w:val="24"/>
                <w:u w:val="single"/>
              </w:rPr>
              <w:t>□十一五  □十二五</w:t>
            </w:r>
          </w:p>
          <w:p>
            <w:pP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○省级教材项目</w:t>
            </w:r>
          </w:p>
          <w:p>
            <w:pP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○其他重要项目：____________</w:t>
            </w:r>
          </w:p>
          <w:p>
            <w:pP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○无</w:t>
            </w:r>
          </w:p>
        </w:tc>
      </w:tr>
    </w:tbl>
    <w:p>
      <w:pPr>
        <w:adjustRightInd w:val="0"/>
        <w:spacing w:line="360" w:lineRule="auto"/>
        <w:jc w:val="center"/>
        <w:textAlignment w:val="baseline"/>
        <w:rPr>
          <w:rFonts w:ascii="Times New Roman" w:hAnsi="Times New Roman" w:eastAsia="黑体" w:cs="Times New Roman"/>
          <w:kern w:val="0"/>
          <w:sz w:val="32"/>
          <w:szCs w:val="20"/>
        </w:rPr>
      </w:pPr>
    </w:p>
    <w:p>
      <w:pPr>
        <w:adjustRightInd w:val="0"/>
        <w:spacing w:line="360" w:lineRule="auto"/>
        <w:jc w:val="center"/>
        <w:textAlignment w:val="baseline"/>
        <w:rPr>
          <w:rFonts w:ascii="Times New Roman" w:hAnsi="Times New Roman" w:eastAsia="黑体" w:cs="Times New Roman"/>
          <w:kern w:val="0"/>
          <w:sz w:val="32"/>
          <w:szCs w:val="20"/>
        </w:rPr>
      </w:pPr>
      <w:r>
        <w:rPr>
          <w:rFonts w:hint="default" w:ascii="Times New Roman" w:hAnsi="Times New Roman" w:eastAsia="黑体" w:cs="Times New Roman"/>
          <w:kern w:val="0"/>
          <w:sz w:val="32"/>
          <w:szCs w:val="20"/>
        </w:rPr>
        <w:t>二、编写</w:t>
      </w:r>
      <w:r>
        <w:rPr>
          <w:rFonts w:ascii="Times New Roman" w:hAnsi="Times New Roman" w:eastAsia="黑体" w:cs="Times New Roman"/>
          <w:kern w:val="0"/>
          <w:sz w:val="32"/>
          <w:szCs w:val="20"/>
        </w:rPr>
        <w:t>团队</w:t>
      </w:r>
    </w:p>
    <w:tbl>
      <w:tblPr>
        <w:tblStyle w:val="11"/>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315"/>
        <w:gridCol w:w="462"/>
        <w:gridCol w:w="1400"/>
        <w:gridCol w:w="1398"/>
        <w:gridCol w:w="600"/>
        <w:gridCol w:w="178"/>
        <w:gridCol w:w="777"/>
        <w:gridCol w:w="1400"/>
        <w:gridCol w:w="643"/>
        <w:gridCol w:w="1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9344" w:type="dxa"/>
            <w:gridSpan w:val="11"/>
            <w:vAlign w:val="center"/>
          </w:tcPr>
          <w:p>
            <w:pPr>
              <w:jc w:val="center"/>
              <w:rPr>
                <w:rFonts w:ascii="Times New Roman" w:hAnsi="Times New Roman" w:eastAsia="楷体" w:cs="Times New Roman"/>
                <w:b/>
                <w:kern w:val="0"/>
                <w:sz w:val="24"/>
                <w:szCs w:val="24"/>
              </w:rPr>
            </w:pPr>
            <w:r>
              <w:rPr>
                <w:rFonts w:hint="default" w:ascii="Times New Roman" w:hAnsi="Times New Roman" w:eastAsia="楷体" w:cs="Times New Roman"/>
                <w:b/>
                <w:kern w:val="0"/>
                <w:sz w:val="24"/>
                <w:szCs w:val="24"/>
              </w:rPr>
              <w:t>（一）本教材主编、副主编及编写组成员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序号</w:t>
            </w:r>
          </w:p>
        </w:tc>
        <w:tc>
          <w:tcPr>
            <w:tcW w:w="777"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姓名</w:t>
            </w:r>
          </w:p>
        </w:tc>
        <w:tc>
          <w:tcPr>
            <w:tcW w:w="1400"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出生年月</w:t>
            </w:r>
          </w:p>
        </w:tc>
        <w:tc>
          <w:tcPr>
            <w:tcW w:w="1398" w:type="dxa"/>
            <w:vAlign w:val="center"/>
          </w:tcPr>
          <w:p>
            <w:pPr>
              <w:jc w:val="center"/>
              <w:rPr>
                <w:rFonts w:ascii="Times New Roman" w:hAnsi="Times New Roman" w:eastAsia="楷体" w:cs="Times New Roman"/>
                <w:kern w:val="0"/>
                <w:sz w:val="22"/>
                <w:szCs w:val="24"/>
              </w:rPr>
            </w:pPr>
            <w:r>
              <w:rPr>
                <w:rFonts w:ascii="Times New Roman" w:hAnsi="Times New Roman" w:eastAsia="楷体" w:cs="Times New Roman"/>
                <w:kern w:val="0"/>
                <w:sz w:val="22"/>
                <w:szCs w:val="24"/>
              </w:rPr>
              <w:t>工作单位</w:t>
            </w:r>
          </w:p>
        </w:tc>
        <w:tc>
          <w:tcPr>
            <w:tcW w:w="778"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职务</w:t>
            </w:r>
          </w:p>
        </w:tc>
        <w:tc>
          <w:tcPr>
            <w:tcW w:w="777"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职称</w:t>
            </w:r>
          </w:p>
        </w:tc>
        <w:tc>
          <w:tcPr>
            <w:tcW w:w="1400"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手机号码</w:t>
            </w:r>
          </w:p>
        </w:tc>
        <w:tc>
          <w:tcPr>
            <w:tcW w:w="2045"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职责分工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ascii="Times New Roman" w:hAnsi="Times New Roman" w:eastAsia="楷体" w:cs="Times New Roman"/>
                <w:kern w:val="0"/>
                <w:sz w:val="22"/>
                <w:szCs w:val="24"/>
              </w:rPr>
              <w:t>1</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ascii="Times New Roman" w:hAnsi="Times New Roman" w:eastAsia="楷体" w:cs="Times New Roman"/>
                <w:kern w:val="0"/>
                <w:sz w:val="22"/>
                <w:szCs w:val="24"/>
              </w:rPr>
              <w:t>2</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（副主编）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ascii="Times New Roman" w:hAnsi="Times New Roman" w:eastAsia="楷体" w:cs="Times New Roman"/>
                <w:kern w:val="0"/>
                <w:sz w:val="22"/>
                <w:szCs w:val="24"/>
              </w:rPr>
              <w:t>3</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（编写组成员）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ascii="Times New Roman" w:hAnsi="Times New Roman" w:eastAsia="楷体" w:cs="Times New Roman"/>
                <w:kern w:val="0"/>
                <w:sz w:val="22"/>
                <w:szCs w:val="24"/>
              </w:rPr>
              <w:t>4</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仿宋_GB2312" w:cs="Times New Roman"/>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5</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仿宋_GB2312" w:cs="Times New Roman"/>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6</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仿宋_GB2312" w:cs="Times New Roman"/>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769" w:type="dxa"/>
            <w:vAlign w:val="center"/>
          </w:tcPr>
          <w:p>
            <w:pPr>
              <w:jc w:val="center"/>
              <w:rPr>
                <w:rFonts w:ascii="Times New Roman" w:hAnsi="Times New Roman" w:eastAsia="楷体" w:cs="Times New Roman"/>
                <w:kern w:val="0"/>
                <w:sz w:val="22"/>
                <w:szCs w:val="24"/>
              </w:rPr>
            </w:pPr>
            <w:r>
              <w:rPr>
                <w:rFonts w:hint="default" w:ascii="Times New Roman" w:hAnsi="Times New Roman" w:eastAsia="楷体" w:cs="Times New Roman"/>
                <w:kern w:val="0"/>
                <w:sz w:val="22"/>
                <w:szCs w:val="24"/>
              </w:rPr>
              <w:t>7</w:t>
            </w:r>
          </w:p>
        </w:tc>
        <w:tc>
          <w:tcPr>
            <w:tcW w:w="777" w:type="dxa"/>
            <w:gridSpan w:val="2"/>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1398" w:type="dxa"/>
            <w:vAlign w:val="center"/>
          </w:tcPr>
          <w:p>
            <w:pPr>
              <w:jc w:val="center"/>
              <w:rPr>
                <w:rFonts w:ascii="Times New Roman" w:hAnsi="Times New Roman" w:eastAsia="仿宋_GB2312" w:cs="Times New Roman"/>
                <w:kern w:val="0"/>
                <w:sz w:val="22"/>
                <w:szCs w:val="24"/>
              </w:rPr>
            </w:pPr>
          </w:p>
        </w:tc>
        <w:tc>
          <w:tcPr>
            <w:tcW w:w="778" w:type="dxa"/>
            <w:gridSpan w:val="2"/>
            <w:vAlign w:val="center"/>
          </w:tcPr>
          <w:p>
            <w:pPr>
              <w:jc w:val="center"/>
              <w:rPr>
                <w:rFonts w:ascii="Times New Roman" w:hAnsi="Times New Roman" w:eastAsia="仿宋_GB2312" w:cs="Times New Roman"/>
                <w:kern w:val="0"/>
                <w:sz w:val="22"/>
                <w:szCs w:val="24"/>
              </w:rPr>
            </w:pPr>
          </w:p>
        </w:tc>
        <w:tc>
          <w:tcPr>
            <w:tcW w:w="777" w:type="dxa"/>
            <w:vAlign w:val="center"/>
          </w:tcPr>
          <w:p>
            <w:pPr>
              <w:jc w:val="center"/>
              <w:rPr>
                <w:rFonts w:ascii="Times New Roman" w:hAnsi="Times New Roman" w:eastAsia="仿宋_GB2312" w:cs="Times New Roman"/>
                <w:kern w:val="0"/>
                <w:sz w:val="22"/>
                <w:szCs w:val="24"/>
              </w:rPr>
            </w:pPr>
          </w:p>
        </w:tc>
        <w:tc>
          <w:tcPr>
            <w:tcW w:w="1400" w:type="dxa"/>
            <w:vAlign w:val="center"/>
          </w:tcPr>
          <w:p>
            <w:pPr>
              <w:jc w:val="center"/>
              <w:rPr>
                <w:rFonts w:ascii="Times New Roman" w:hAnsi="Times New Roman" w:eastAsia="仿宋_GB2312" w:cs="Times New Roman"/>
                <w:kern w:val="0"/>
                <w:sz w:val="22"/>
                <w:szCs w:val="24"/>
              </w:rPr>
            </w:pPr>
          </w:p>
        </w:tc>
        <w:tc>
          <w:tcPr>
            <w:tcW w:w="2045" w:type="dxa"/>
            <w:gridSpan w:val="2"/>
            <w:vAlign w:val="center"/>
          </w:tcPr>
          <w:p>
            <w:pPr>
              <w:jc w:val="center"/>
              <w:rPr>
                <w:rFonts w:ascii="Times New Roman" w:hAnsi="Times New Roman" w:eastAsia="仿宋_GB2312" w:cs="Times New Roman"/>
                <w:kern w:val="0"/>
                <w:sz w:val="2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9344" w:type="dxa"/>
            <w:gridSpan w:val="11"/>
            <w:vAlign w:val="center"/>
          </w:tcPr>
          <w:p>
            <w:pPr>
              <w:jc w:val="center"/>
              <w:rPr>
                <w:rFonts w:ascii="Times New Roman" w:hAnsi="Times New Roman" w:eastAsia="楷体" w:cs="Times New Roman"/>
                <w:b/>
                <w:kern w:val="0"/>
                <w:sz w:val="24"/>
                <w:szCs w:val="24"/>
              </w:rPr>
            </w:pPr>
            <w:r>
              <w:rPr>
                <w:rFonts w:hint="default" w:ascii="Times New Roman" w:hAnsi="Times New Roman" w:eastAsia="楷体" w:cs="Times New Roman"/>
                <w:b/>
                <w:kern w:val="0"/>
                <w:sz w:val="24"/>
                <w:szCs w:val="24"/>
              </w:rPr>
              <w:t>（二）修订主持人情况简介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8" w:hRule="atLeast"/>
        </w:trPr>
        <w:tc>
          <w:tcPr>
            <w:tcW w:w="9344" w:type="dxa"/>
            <w:gridSpan w:val="11"/>
            <w:vAlign w:val="center"/>
          </w:tcPr>
          <w:p>
            <w:pPr>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（500字以内。）</w:t>
            </w: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楷体" w:cs="Times New Roman"/>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trPr>
        <w:tc>
          <w:tcPr>
            <w:tcW w:w="9344" w:type="dxa"/>
            <w:gridSpan w:val="11"/>
            <w:vAlign w:val="center"/>
          </w:tcPr>
          <w:p>
            <w:pPr>
              <w:jc w:val="center"/>
              <w:rPr>
                <w:rFonts w:ascii="Times New Roman" w:hAnsi="Times New Roman" w:eastAsia="楷体" w:cs="Times New Roman"/>
                <w:b/>
                <w:kern w:val="0"/>
                <w:sz w:val="24"/>
                <w:szCs w:val="24"/>
              </w:rPr>
            </w:pPr>
            <w:r>
              <w:rPr>
                <w:rFonts w:hint="default" w:ascii="Times New Roman" w:hAnsi="Times New Roman" w:eastAsia="楷体" w:cs="Times New Roman"/>
                <w:b/>
                <w:kern w:val="0"/>
                <w:sz w:val="24"/>
                <w:szCs w:val="24"/>
              </w:rPr>
              <w:t>（三）修订主持人代表性成果（包括学术著作、论文、项目等，限填5项）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4"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序号</w:t>
            </w:r>
          </w:p>
        </w:tc>
        <w:tc>
          <w:tcPr>
            <w:tcW w:w="3860" w:type="dxa"/>
            <w:gridSpan w:val="4"/>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名称</w:t>
            </w:r>
          </w:p>
        </w:tc>
        <w:tc>
          <w:tcPr>
            <w:tcW w:w="2998" w:type="dxa"/>
            <w:gridSpan w:val="4"/>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出版单位/期刊/来源</w:t>
            </w:r>
          </w:p>
        </w:tc>
        <w:tc>
          <w:tcPr>
            <w:tcW w:w="1402" w:type="dxa"/>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4"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1</w:t>
            </w:r>
          </w:p>
        </w:tc>
        <w:tc>
          <w:tcPr>
            <w:tcW w:w="3860" w:type="dxa"/>
            <w:gridSpan w:val="4"/>
            <w:vAlign w:val="center"/>
          </w:tcPr>
          <w:p>
            <w:pPr>
              <w:jc w:val="center"/>
              <w:rPr>
                <w:rFonts w:ascii="Times New Roman" w:hAnsi="Times New Roman" w:eastAsia="仿宋_GB2312" w:cs="Times New Roman"/>
                <w:kern w:val="0"/>
                <w:sz w:val="24"/>
                <w:szCs w:val="24"/>
              </w:rPr>
            </w:pPr>
          </w:p>
        </w:tc>
        <w:tc>
          <w:tcPr>
            <w:tcW w:w="2998" w:type="dxa"/>
            <w:gridSpan w:val="4"/>
            <w:vAlign w:val="center"/>
          </w:tcPr>
          <w:p>
            <w:pPr>
              <w:jc w:val="center"/>
              <w:rPr>
                <w:rFonts w:ascii="Times New Roman" w:hAnsi="Times New Roman" w:eastAsia="仿宋_GB2312" w:cs="Times New Roman"/>
                <w:kern w:val="0"/>
                <w:sz w:val="24"/>
                <w:szCs w:val="24"/>
              </w:rPr>
            </w:pPr>
          </w:p>
        </w:tc>
        <w:tc>
          <w:tcPr>
            <w:tcW w:w="140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4"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2</w:t>
            </w:r>
          </w:p>
        </w:tc>
        <w:tc>
          <w:tcPr>
            <w:tcW w:w="3860" w:type="dxa"/>
            <w:gridSpan w:val="4"/>
            <w:vAlign w:val="center"/>
          </w:tcPr>
          <w:p>
            <w:pPr>
              <w:jc w:val="center"/>
              <w:rPr>
                <w:rFonts w:ascii="Times New Roman" w:hAnsi="Times New Roman" w:eastAsia="仿宋_GB2312" w:cs="Times New Roman"/>
                <w:kern w:val="0"/>
                <w:sz w:val="24"/>
                <w:szCs w:val="24"/>
              </w:rPr>
            </w:pPr>
          </w:p>
        </w:tc>
        <w:tc>
          <w:tcPr>
            <w:tcW w:w="2998" w:type="dxa"/>
            <w:gridSpan w:val="4"/>
            <w:vAlign w:val="center"/>
          </w:tcPr>
          <w:p>
            <w:pPr>
              <w:jc w:val="center"/>
              <w:rPr>
                <w:rFonts w:ascii="Times New Roman" w:hAnsi="Times New Roman" w:eastAsia="仿宋_GB2312" w:cs="Times New Roman"/>
                <w:kern w:val="0"/>
                <w:sz w:val="24"/>
                <w:szCs w:val="24"/>
              </w:rPr>
            </w:pPr>
          </w:p>
        </w:tc>
        <w:tc>
          <w:tcPr>
            <w:tcW w:w="140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084"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3</w:t>
            </w:r>
          </w:p>
        </w:tc>
        <w:tc>
          <w:tcPr>
            <w:tcW w:w="3860" w:type="dxa"/>
            <w:gridSpan w:val="4"/>
            <w:vAlign w:val="center"/>
          </w:tcPr>
          <w:p>
            <w:pPr>
              <w:jc w:val="center"/>
              <w:rPr>
                <w:rFonts w:ascii="Times New Roman" w:hAnsi="Times New Roman" w:eastAsia="仿宋_GB2312" w:cs="Times New Roman"/>
                <w:kern w:val="0"/>
                <w:sz w:val="24"/>
                <w:szCs w:val="24"/>
              </w:rPr>
            </w:pPr>
          </w:p>
        </w:tc>
        <w:tc>
          <w:tcPr>
            <w:tcW w:w="2998" w:type="dxa"/>
            <w:gridSpan w:val="4"/>
            <w:vAlign w:val="center"/>
          </w:tcPr>
          <w:p>
            <w:pPr>
              <w:jc w:val="center"/>
              <w:rPr>
                <w:rFonts w:ascii="Times New Roman" w:hAnsi="Times New Roman" w:eastAsia="仿宋_GB2312" w:cs="Times New Roman"/>
                <w:kern w:val="0"/>
                <w:sz w:val="24"/>
                <w:szCs w:val="24"/>
              </w:rPr>
            </w:pPr>
          </w:p>
        </w:tc>
        <w:tc>
          <w:tcPr>
            <w:tcW w:w="140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trPr>
        <w:tc>
          <w:tcPr>
            <w:tcW w:w="1084" w:type="dxa"/>
            <w:gridSpan w:val="2"/>
            <w:vAlign w:val="center"/>
          </w:tcPr>
          <w:p>
            <w:pPr>
              <w:jc w:val="center"/>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4</w:t>
            </w:r>
          </w:p>
        </w:tc>
        <w:tc>
          <w:tcPr>
            <w:tcW w:w="3860" w:type="dxa"/>
            <w:gridSpan w:val="4"/>
            <w:vAlign w:val="center"/>
          </w:tcPr>
          <w:p>
            <w:pPr>
              <w:jc w:val="center"/>
              <w:rPr>
                <w:rFonts w:ascii="Times New Roman" w:hAnsi="Times New Roman" w:eastAsia="仿宋_GB2312" w:cs="Times New Roman"/>
                <w:kern w:val="0"/>
                <w:sz w:val="24"/>
                <w:szCs w:val="24"/>
              </w:rPr>
            </w:pPr>
          </w:p>
        </w:tc>
        <w:tc>
          <w:tcPr>
            <w:tcW w:w="2998" w:type="dxa"/>
            <w:gridSpan w:val="4"/>
            <w:vAlign w:val="center"/>
          </w:tcPr>
          <w:p>
            <w:pPr>
              <w:jc w:val="center"/>
              <w:rPr>
                <w:rFonts w:ascii="Times New Roman" w:hAnsi="Times New Roman" w:eastAsia="仿宋_GB2312" w:cs="Times New Roman"/>
                <w:kern w:val="0"/>
                <w:sz w:val="24"/>
                <w:szCs w:val="24"/>
              </w:rPr>
            </w:pPr>
          </w:p>
        </w:tc>
        <w:tc>
          <w:tcPr>
            <w:tcW w:w="1402" w:type="dxa"/>
            <w:vAlign w:val="center"/>
          </w:tcPr>
          <w:p>
            <w:pPr>
              <w:jc w:val="center"/>
              <w:rPr>
                <w:rFonts w:ascii="Times New Roman" w:hAnsi="Times New Roman" w:eastAsia="仿宋_GB2312" w:cs="Times New Roman"/>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084" w:type="dxa"/>
            <w:gridSpan w:val="2"/>
            <w:vAlign w:val="center"/>
          </w:tcPr>
          <w:p>
            <w:pPr>
              <w:jc w:val="center"/>
              <w:rPr>
                <w:rFonts w:ascii="Times New Roman" w:hAnsi="Times New Roman" w:eastAsia="楷体" w:cs="Times New Roman"/>
                <w:kern w:val="0"/>
                <w:sz w:val="24"/>
                <w:szCs w:val="24"/>
              </w:rPr>
            </w:pPr>
            <w:r>
              <w:rPr>
                <w:rFonts w:ascii="Times New Roman" w:hAnsi="Times New Roman" w:eastAsia="楷体" w:cs="Times New Roman"/>
                <w:kern w:val="0"/>
                <w:sz w:val="24"/>
                <w:szCs w:val="24"/>
              </w:rPr>
              <w:t>5</w:t>
            </w:r>
          </w:p>
        </w:tc>
        <w:tc>
          <w:tcPr>
            <w:tcW w:w="3860" w:type="dxa"/>
            <w:gridSpan w:val="4"/>
            <w:vAlign w:val="center"/>
          </w:tcPr>
          <w:p>
            <w:pPr>
              <w:jc w:val="center"/>
              <w:rPr>
                <w:rFonts w:ascii="Times New Roman" w:hAnsi="Times New Roman" w:eastAsia="仿宋_GB2312" w:cs="Times New Roman"/>
                <w:kern w:val="0"/>
                <w:sz w:val="24"/>
                <w:szCs w:val="24"/>
              </w:rPr>
            </w:pPr>
          </w:p>
        </w:tc>
        <w:tc>
          <w:tcPr>
            <w:tcW w:w="2998" w:type="dxa"/>
            <w:gridSpan w:val="4"/>
            <w:vAlign w:val="center"/>
          </w:tcPr>
          <w:p>
            <w:pPr>
              <w:jc w:val="center"/>
              <w:rPr>
                <w:rFonts w:ascii="Times New Roman" w:hAnsi="Times New Roman" w:eastAsia="仿宋_GB2312" w:cs="Times New Roman"/>
                <w:kern w:val="0"/>
                <w:sz w:val="24"/>
                <w:szCs w:val="24"/>
              </w:rPr>
            </w:pPr>
          </w:p>
        </w:tc>
        <w:tc>
          <w:tcPr>
            <w:tcW w:w="1402" w:type="dxa"/>
            <w:vAlign w:val="center"/>
          </w:tcPr>
          <w:p>
            <w:pPr>
              <w:jc w:val="center"/>
              <w:rPr>
                <w:rFonts w:ascii="Times New Roman" w:hAnsi="Times New Roman" w:eastAsia="仿宋_GB2312" w:cs="Times New Roman"/>
                <w:kern w:val="0"/>
                <w:sz w:val="24"/>
                <w:szCs w:val="24"/>
              </w:rPr>
            </w:pPr>
          </w:p>
        </w:tc>
      </w:tr>
    </w:tbl>
    <w:p>
      <w:pPr>
        <w:spacing w:line="340" w:lineRule="atLeast"/>
        <w:rPr>
          <w:rFonts w:ascii="Times New Roman" w:hAnsi="Times New Roman" w:eastAsia="黑体" w:cs="Times New Roman"/>
          <w:sz w:val="24"/>
          <w:szCs w:val="24"/>
        </w:rPr>
      </w:pPr>
    </w:p>
    <w:p>
      <w:pPr>
        <w:adjustRightInd w:val="0"/>
        <w:spacing w:line="360" w:lineRule="auto"/>
        <w:jc w:val="center"/>
        <w:textAlignment w:val="baseline"/>
        <w:rPr>
          <w:rFonts w:ascii="Times New Roman" w:hAnsi="Times New Roman" w:eastAsia="黑体" w:cs="Times New Roman"/>
          <w:kern w:val="0"/>
          <w:sz w:val="32"/>
          <w:szCs w:val="20"/>
        </w:rPr>
      </w:pPr>
      <w:r>
        <w:rPr>
          <w:rFonts w:hint="default" w:ascii="Times New Roman" w:hAnsi="Times New Roman" w:eastAsia="黑体" w:cs="Times New Roman"/>
          <w:kern w:val="0"/>
          <w:sz w:val="32"/>
          <w:szCs w:val="20"/>
        </w:rPr>
        <w:t>三、教材编写思路、特点及创新</w:t>
      </w:r>
    </w:p>
    <w:tbl>
      <w:tblPr>
        <w:tblStyle w:val="11"/>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4" w:type="dxa"/>
          </w:tcPr>
          <w:p>
            <w:pPr>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（介绍本教材编写思路、突出特点、创新点及下一步修订的考虑和重点。</w:t>
            </w:r>
            <w:r>
              <w:rPr>
                <w:rFonts w:ascii="Times New Roman" w:hAnsi="Times New Roman" w:eastAsia="楷体" w:cs="Times New Roman"/>
                <w:kern w:val="0"/>
                <w:sz w:val="24"/>
                <w:szCs w:val="24"/>
              </w:rPr>
              <w:t>2000字以内。</w:t>
            </w:r>
            <w:r>
              <w:rPr>
                <w:rFonts w:hint="default" w:ascii="Times New Roman" w:hAnsi="Times New Roman" w:eastAsia="楷体" w:cs="Times New Roman"/>
                <w:kern w:val="0"/>
                <w:sz w:val="24"/>
                <w:szCs w:val="24"/>
              </w:rPr>
              <w:t>）</w:t>
            </w: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rPr>
                <w:rFonts w:ascii="Times New Roman" w:hAnsi="Times New Roman" w:eastAsia="仿宋_GB2312" w:cs="Times New Roman"/>
                <w:kern w:val="0"/>
                <w:sz w:val="24"/>
                <w:szCs w:val="24"/>
              </w:rPr>
            </w:pPr>
          </w:p>
          <w:p>
            <w:pPr>
              <w:spacing w:line="340" w:lineRule="atLeast"/>
              <w:rPr>
                <w:rFonts w:ascii="Times New Roman" w:hAnsi="Times New Roman" w:eastAsia="仿宋_GB2312" w:cs="Times New Roman"/>
                <w:kern w:val="0"/>
                <w:sz w:val="24"/>
                <w:szCs w:val="24"/>
              </w:rPr>
            </w:pPr>
          </w:p>
        </w:tc>
      </w:tr>
    </w:tbl>
    <w:p>
      <w:pPr>
        <w:adjustRightInd w:val="0"/>
        <w:spacing w:line="360" w:lineRule="auto"/>
        <w:jc w:val="center"/>
        <w:textAlignment w:val="baseline"/>
        <w:rPr>
          <w:rFonts w:ascii="Times New Roman" w:hAnsi="Times New Roman" w:eastAsia="黑体" w:cs="Times New Roman"/>
          <w:kern w:val="0"/>
          <w:sz w:val="32"/>
          <w:szCs w:val="20"/>
        </w:rPr>
      </w:pPr>
      <w:r>
        <w:rPr>
          <w:rFonts w:hint="default" w:ascii="Times New Roman" w:hAnsi="Times New Roman" w:eastAsia="黑体" w:cs="Times New Roman"/>
          <w:kern w:val="0"/>
          <w:sz w:val="32"/>
          <w:szCs w:val="20"/>
        </w:rPr>
        <w:t>四、教材使用情况及效果</w:t>
      </w:r>
    </w:p>
    <w:tbl>
      <w:tblPr>
        <w:tblStyle w:val="11"/>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44" w:type="dxa"/>
          </w:tcPr>
          <w:p>
            <w:pPr>
              <w:ind w:firstLine="480" w:firstLineChars="200"/>
              <w:rPr>
                <w:rFonts w:ascii="Times New Roman" w:hAnsi="Times New Roman" w:eastAsia="楷体" w:cs="Times New Roman"/>
                <w:kern w:val="0"/>
                <w:sz w:val="24"/>
                <w:szCs w:val="24"/>
              </w:rPr>
            </w:pPr>
            <w:r>
              <w:rPr>
                <w:rFonts w:ascii="Times New Roman" w:hAnsi="Times New Roman" w:eastAsia="楷体" w:cs="Times New Roman"/>
                <w:kern w:val="0"/>
                <w:sz w:val="24"/>
                <w:szCs w:val="24"/>
              </w:rPr>
              <w:t>（</w:t>
            </w:r>
            <w:r>
              <w:rPr>
                <w:rFonts w:hint="default" w:ascii="Times New Roman" w:hAnsi="Times New Roman" w:eastAsia="楷体" w:cs="Times New Roman"/>
                <w:kern w:val="0"/>
                <w:sz w:val="24"/>
                <w:szCs w:val="24"/>
              </w:rPr>
              <w:t>概述本教材的选用范围及学校，教学效果及评价。5</w:t>
            </w:r>
            <w:r>
              <w:rPr>
                <w:rFonts w:ascii="Times New Roman" w:hAnsi="Times New Roman" w:eastAsia="楷体" w:cs="Times New Roman"/>
                <w:kern w:val="0"/>
                <w:sz w:val="24"/>
                <w:szCs w:val="24"/>
              </w:rPr>
              <w:t>00字以内。）</w:t>
            </w:r>
          </w:p>
          <w:p>
            <w:pPr>
              <w:rPr>
                <w:rFonts w:ascii="Times New Roman" w:hAnsi="Times New Roman" w:eastAsia="仿宋_GB2312"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p>
            <w:pPr>
              <w:spacing w:line="340" w:lineRule="atLeast"/>
              <w:rPr>
                <w:rFonts w:ascii="Times New Roman" w:hAnsi="Times New Roman" w:cs="Times New Roman"/>
                <w:kern w:val="0"/>
                <w:sz w:val="24"/>
                <w:szCs w:val="24"/>
              </w:rPr>
            </w:pPr>
          </w:p>
        </w:tc>
      </w:tr>
    </w:tbl>
    <w:p>
      <w:pPr>
        <w:rPr>
          <w:rFonts w:ascii="Times New Roman" w:hAnsi="Times New Roman" w:cs="Times New Roman"/>
        </w:rPr>
      </w:pPr>
    </w:p>
    <w:p>
      <w:pPr>
        <w:spacing w:before="24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五、附件材料清单</w:t>
      </w:r>
    </w:p>
    <w:tbl>
      <w:tblPr>
        <w:tblStyle w:val="11"/>
        <w:tblW w:w="93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9344" w:type="dxa"/>
          </w:tcPr>
          <w:p>
            <w:pPr>
              <w:pStyle w:val="12"/>
              <w:adjustRightInd w:val="0"/>
              <w:snapToGrid w:val="0"/>
              <w:ind w:left="480" w:firstLine="0" w:firstLineChars="0"/>
              <w:rPr>
                <w:rFonts w:ascii="Times New Roman" w:hAnsi="Times New Roman" w:eastAsia="楷体" w:cs="Times New Roman"/>
                <w:b/>
                <w:kern w:val="0"/>
                <w:sz w:val="24"/>
                <w:szCs w:val="24"/>
              </w:rPr>
            </w:pPr>
          </w:p>
          <w:p>
            <w:pPr>
              <w:adjustRightInd w:val="0"/>
              <w:snapToGrid w:val="0"/>
              <w:spacing w:line="276" w:lineRule="auto"/>
              <w:ind w:firstLine="482" w:firstLineChars="200"/>
              <w:rPr>
                <w:rFonts w:ascii="Times New Roman" w:hAnsi="Times New Roman" w:eastAsia="楷体" w:cs="Times New Roman"/>
                <w:b/>
                <w:kern w:val="0"/>
                <w:sz w:val="24"/>
                <w:szCs w:val="24"/>
              </w:rPr>
            </w:pPr>
            <w:r>
              <w:rPr>
                <w:rFonts w:hint="default" w:ascii="Times New Roman" w:hAnsi="Times New Roman" w:eastAsia="楷体" w:cs="Times New Roman"/>
                <w:b/>
                <w:kern w:val="0"/>
                <w:sz w:val="24"/>
                <w:szCs w:val="24"/>
              </w:rPr>
              <w:t>1.中国版本图书馆CIP查询截图（必选）</w:t>
            </w:r>
          </w:p>
          <w:p>
            <w:pPr>
              <w:adjustRightInd w:val="0"/>
              <w:snapToGrid w:val="0"/>
              <w:spacing w:line="276" w:lineRule="auto"/>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（如CIP数据中无“教材”字样的，须再上传内容提要或前言或后记中可以证明本书为教材的相关内容截图。）</w:t>
            </w:r>
          </w:p>
          <w:p>
            <w:pPr>
              <w:pStyle w:val="12"/>
              <w:adjustRightInd w:val="0"/>
              <w:snapToGrid w:val="0"/>
              <w:spacing w:line="276" w:lineRule="auto"/>
              <w:ind w:left="480" w:firstLine="0" w:firstLineChars="0"/>
              <w:rPr>
                <w:rFonts w:ascii="Times New Roman" w:hAnsi="Times New Roman" w:eastAsia="楷体" w:cs="Times New Roman"/>
                <w:b/>
                <w:kern w:val="0"/>
                <w:sz w:val="24"/>
                <w:szCs w:val="24"/>
              </w:rPr>
            </w:pPr>
            <w:r>
              <w:rPr>
                <w:rFonts w:ascii="Times New Roman" w:hAnsi="Times New Roman" w:eastAsia="楷体" w:cs="Times New Roman"/>
                <w:b/>
                <w:kern w:val="0"/>
                <w:sz w:val="24"/>
                <w:szCs w:val="24"/>
              </w:rPr>
              <w:t>2</w:t>
            </w:r>
            <w:r>
              <w:rPr>
                <w:rFonts w:hint="default" w:ascii="Times New Roman" w:hAnsi="Times New Roman" w:eastAsia="楷体" w:cs="Times New Roman"/>
                <w:b/>
                <w:kern w:val="0"/>
                <w:sz w:val="24"/>
                <w:szCs w:val="24"/>
              </w:rPr>
              <w:t>.</w:t>
            </w:r>
            <w:r>
              <w:rPr>
                <w:rFonts w:ascii="Times New Roman" w:hAnsi="Times New Roman" w:eastAsia="楷体" w:cs="Times New Roman"/>
                <w:b/>
                <w:kern w:val="0"/>
                <w:sz w:val="24"/>
                <w:szCs w:val="24"/>
              </w:rPr>
              <w:t>综合</w:t>
            </w:r>
            <w:r>
              <w:rPr>
                <w:rFonts w:hint="default" w:ascii="Times New Roman" w:hAnsi="Times New Roman" w:eastAsia="楷体" w:cs="Times New Roman"/>
                <w:b/>
                <w:kern w:val="0"/>
                <w:sz w:val="24"/>
                <w:szCs w:val="24"/>
              </w:rPr>
              <w:t>考察意见（必选）</w:t>
            </w:r>
          </w:p>
          <w:p>
            <w:pPr>
              <w:adjustRightInd w:val="0"/>
              <w:snapToGrid w:val="0"/>
              <w:spacing w:line="276" w:lineRule="auto"/>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（修订主持人</w:t>
            </w:r>
            <w:r>
              <w:rPr>
                <w:rFonts w:ascii="Times New Roman" w:hAnsi="Times New Roman" w:eastAsia="楷体" w:cs="Times New Roman"/>
                <w:kern w:val="0"/>
                <w:sz w:val="24"/>
                <w:szCs w:val="24"/>
              </w:rPr>
              <w:t>所在</w:t>
            </w:r>
            <w:r>
              <w:rPr>
                <w:rFonts w:hint="default" w:ascii="Times New Roman" w:hAnsi="Times New Roman" w:eastAsia="楷体" w:cs="Times New Roman"/>
                <w:kern w:val="0"/>
                <w:sz w:val="24"/>
                <w:szCs w:val="24"/>
              </w:rPr>
              <w:t>单位须出具含所有编写组成员和责任编辑的综合</w:t>
            </w:r>
            <w:r>
              <w:rPr>
                <w:rFonts w:ascii="Times New Roman" w:hAnsi="Times New Roman" w:eastAsia="楷体" w:cs="Times New Roman"/>
                <w:kern w:val="0"/>
                <w:sz w:val="24"/>
                <w:szCs w:val="24"/>
              </w:rPr>
              <w:t>考察</w:t>
            </w:r>
            <w:r>
              <w:rPr>
                <w:rFonts w:hint="default" w:ascii="Times New Roman" w:hAnsi="Times New Roman" w:eastAsia="楷体" w:cs="Times New Roman"/>
                <w:kern w:val="0"/>
                <w:sz w:val="24"/>
                <w:szCs w:val="24"/>
              </w:rPr>
              <w:t>意见，对其政治立场、价值取向、师德师风、学术诚信等作出说明，并加盖公章。）</w:t>
            </w:r>
          </w:p>
          <w:p>
            <w:pPr>
              <w:pStyle w:val="12"/>
              <w:adjustRightInd w:val="0"/>
              <w:snapToGrid w:val="0"/>
              <w:spacing w:line="276" w:lineRule="auto"/>
              <w:ind w:left="480" w:firstLine="0" w:firstLineChars="0"/>
              <w:rPr>
                <w:rFonts w:ascii="Times New Roman" w:hAnsi="Times New Roman" w:eastAsia="楷体" w:cs="Times New Roman"/>
                <w:b/>
                <w:kern w:val="0"/>
                <w:sz w:val="24"/>
                <w:szCs w:val="24"/>
              </w:rPr>
            </w:pPr>
            <w:r>
              <w:rPr>
                <w:rFonts w:ascii="Times New Roman" w:hAnsi="Times New Roman" w:eastAsia="楷体" w:cs="Times New Roman"/>
                <w:b/>
                <w:kern w:val="0"/>
                <w:sz w:val="24"/>
                <w:szCs w:val="24"/>
              </w:rPr>
              <w:t>3.</w:t>
            </w:r>
            <w:bookmarkStart w:id="1" w:name="_Hlk47345286"/>
            <w:r>
              <w:rPr>
                <w:rFonts w:hint="default" w:ascii="Times New Roman" w:hAnsi="Times New Roman" w:eastAsia="楷体" w:cs="Times New Roman"/>
                <w:b/>
                <w:kern w:val="0"/>
                <w:sz w:val="24"/>
                <w:szCs w:val="24"/>
              </w:rPr>
              <w:t>教材电子版（必选）</w:t>
            </w:r>
          </w:p>
          <w:p>
            <w:pPr>
              <w:adjustRightInd w:val="0"/>
              <w:snapToGrid w:val="0"/>
              <w:spacing w:line="276" w:lineRule="auto"/>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（教材出版单位按要求上传纸质教材最新印次完整P</w:t>
            </w:r>
            <w:r>
              <w:rPr>
                <w:rFonts w:ascii="Times New Roman" w:hAnsi="Times New Roman" w:eastAsia="楷体" w:cs="Times New Roman"/>
                <w:kern w:val="0"/>
                <w:sz w:val="24"/>
                <w:szCs w:val="24"/>
              </w:rPr>
              <w:t>DF</w:t>
            </w:r>
            <w:r>
              <w:rPr>
                <w:rFonts w:hint="default" w:ascii="Times New Roman" w:hAnsi="Times New Roman" w:eastAsia="楷体" w:cs="Times New Roman"/>
                <w:kern w:val="0"/>
                <w:sz w:val="24"/>
                <w:szCs w:val="24"/>
              </w:rPr>
              <w:t>电子版。）</w:t>
            </w:r>
          </w:p>
          <w:p>
            <w:pPr>
              <w:pStyle w:val="12"/>
              <w:adjustRightInd w:val="0"/>
              <w:snapToGrid w:val="0"/>
              <w:spacing w:line="276" w:lineRule="auto"/>
              <w:ind w:left="480" w:firstLine="0" w:firstLineChars="0"/>
              <w:rPr>
                <w:rFonts w:ascii="Times New Roman" w:hAnsi="Times New Roman" w:eastAsia="楷体" w:cs="Times New Roman"/>
                <w:b/>
                <w:kern w:val="0"/>
                <w:sz w:val="24"/>
                <w:szCs w:val="24"/>
              </w:rPr>
            </w:pPr>
            <w:r>
              <w:rPr>
                <w:rFonts w:ascii="Times New Roman" w:hAnsi="Times New Roman" w:eastAsia="楷体" w:cs="Times New Roman"/>
                <w:b/>
                <w:kern w:val="0"/>
                <w:sz w:val="24"/>
                <w:szCs w:val="24"/>
              </w:rPr>
              <w:t>4.</w:t>
            </w:r>
            <w:r>
              <w:rPr>
                <w:rFonts w:hint="default" w:ascii="Times New Roman" w:hAnsi="Times New Roman" w:eastAsia="楷体" w:cs="Times New Roman"/>
                <w:b/>
                <w:kern w:val="0"/>
                <w:sz w:val="24"/>
                <w:szCs w:val="24"/>
              </w:rPr>
              <w:t>图书编校质检结果记录表（必选）</w:t>
            </w:r>
          </w:p>
          <w:p>
            <w:pPr>
              <w:adjustRightInd w:val="0"/>
              <w:snapToGrid w:val="0"/>
              <w:spacing w:line="276" w:lineRule="auto"/>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（教材出版单位提供质检</w:t>
            </w:r>
            <w:bookmarkStart w:id="2" w:name="_Hlk47344603"/>
            <w:r>
              <w:rPr>
                <w:rFonts w:hint="default" w:ascii="Times New Roman" w:hAnsi="Times New Roman" w:eastAsia="楷体" w:cs="Times New Roman"/>
                <w:kern w:val="0"/>
                <w:sz w:val="24"/>
                <w:szCs w:val="24"/>
              </w:rPr>
              <w:t>结果记录表</w:t>
            </w:r>
            <w:bookmarkEnd w:id="2"/>
            <w:r>
              <w:rPr>
                <w:rFonts w:hint="default" w:ascii="Times New Roman" w:hAnsi="Times New Roman" w:eastAsia="楷体" w:cs="Times New Roman"/>
                <w:kern w:val="0"/>
                <w:sz w:val="24"/>
                <w:szCs w:val="24"/>
              </w:rPr>
              <w:t>，</w:t>
            </w:r>
            <w:r>
              <w:rPr>
                <w:rFonts w:ascii="Times New Roman" w:hAnsi="Times New Roman" w:eastAsia="楷体" w:cs="Times New Roman"/>
                <w:kern w:val="0"/>
                <w:sz w:val="24"/>
                <w:szCs w:val="24"/>
              </w:rPr>
              <w:t>并加盖</w:t>
            </w:r>
            <w:r>
              <w:rPr>
                <w:rFonts w:hint="default" w:ascii="Times New Roman" w:hAnsi="Times New Roman" w:eastAsia="楷体" w:cs="Times New Roman"/>
                <w:kern w:val="0"/>
                <w:sz w:val="24"/>
                <w:szCs w:val="24"/>
              </w:rPr>
              <w:t>出版单位公章。）</w:t>
            </w:r>
          </w:p>
          <w:bookmarkEnd w:id="1"/>
          <w:p>
            <w:pPr>
              <w:pStyle w:val="12"/>
              <w:spacing w:line="340" w:lineRule="atLeast"/>
              <w:ind w:left="480" w:firstLine="0" w:firstLineChars="0"/>
              <w:rPr>
                <w:rFonts w:ascii="Times New Roman" w:hAnsi="Times New Roman" w:eastAsia="仿宋_GB2312" w:cs="Times New Roman"/>
                <w:bCs/>
                <w:w w:val="95"/>
                <w:kern w:val="0"/>
                <w:sz w:val="24"/>
                <w:szCs w:val="24"/>
              </w:rPr>
            </w:pPr>
          </w:p>
        </w:tc>
      </w:tr>
    </w:tbl>
    <w:p>
      <w:pP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六、诚信承诺</w:t>
      </w: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61" w:hRule="atLeast"/>
        </w:trPr>
        <w:tc>
          <w:tcPr>
            <w:tcW w:w="9351" w:type="dxa"/>
          </w:tcPr>
          <w:p>
            <w:pPr>
              <w:adjustRightInd w:val="0"/>
              <w:snapToGrid w:val="0"/>
              <w:spacing w:before="624" w:beforeLines="200" w:after="312" w:afterLines="100" w:line="400" w:lineRule="atLeast"/>
              <w:ind w:firstLine="480" w:firstLineChars="200"/>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本人承诺对上述所填各项内容的真实性和有效性负责，符合申报相关规定，确保没有知识产权等争议。若填报失实或违反有关规定，自愿承担相应责任。</w:t>
            </w:r>
          </w:p>
          <w:p>
            <w:pPr>
              <w:wordWrap w:val="0"/>
              <w:adjustRightInd w:val="0"/>
              <w:snapToGrid w:val="0"/>
              <w:spacing w:line="400" w:lineRule="atLeast"/>
              <w:ind w:right="2520" w:rightChars="1200" w:firstLine="480" w:firstLineChars="200"/>
              <w:jc w:val="right"/>
              <w:rPr>
                <w:rFonts w:ascii="Times New Roman" w:hAnsi="Times New Roman" w:eastAsia="楷体" w:cs="Times New Roman"/>
                <w:kern w:val="0"/>
                <w:sz w:val="24"/>
                <w:szCs w:val="24"/>
              </w:rPr>
            </w:pPr>
          </w:p>
          <w:p>
            <w:pPr>
              <w:adjustRightInd w:val="0"/>
              <w:snapToGrid w:val="0"/>
              <w:spacing w:line="400" w:lineRule="atLeast"/>
              <w:ind w:right="2520" w:rightChars="1200" w:firstLine="480" w:firstLineChars="200"/>
              <w:jc w:val="right"/>
              <w:rPr>
                <w:rFonts w:ascii="Times New Roman" w:hAnsi="Times New Roman" w:eastAsia="楷体" w:cs="Times New Roman"/>
                <w:kern w:val="0"/>
                <w:sz w:val="24"/>
                <w:szCs w:val="24"/>
              </w:rPr>
            </w:pPr>
            <w:r>
              <w:rPr>
                <w:rFonts w:ascii="Times New Roman" w:hAnsi="Times New Roman" w:eastAsia="楷体" w:cs="Times New Roman"/>
                <w:kern w:val="0"/>
                <w:sz w:val="24"/>
                <w:szCs w:val="24"/>
              </w:rPr>
              <w:t>修订主持人</w:t>
            </w:r>
            <w:r>
              <w:rPr>
                <w:rFonts w:hint="default" w:ascii="Times New Roman" w:hAnsi="Times New Roman" w:eastAsia="楷体" w:cs="Times New Roman"/>
                <w:kern w:val="0"/>
                <w:sz w:val="24"/>
                <w:szCs w:val="24"/>
              </w:rPr>
              <w:t>：（签字）</w:t>
            </w:r>
          </w:p>
          <w:p>
            <w:pPr>
              <w:adjustRightInd w:val="0"/>
              <w:snapToGrid w:val="0"/>
              <w:spacing w:line="400" w:lineRule="atLeast"/>
              <w:ind w:right="2520" w:rightChars="1200" w:firstLine="480" w:firstLineChars="200"/>
              <w:jc w:val="right"/>
              <w:rPr>
                <w:rFonts w:ascii="Times New Roman" w:hAnsi="Times New Roman" w:eastAsia="楷体" w:cs="Times New Roman"/>
                <w:kern w:val="0"/>
                <w:sz w:val="24"/>
                <w:szCs w:val="24"/>
              </w:rPr>
            </w:pPr>
          </w:p>
          <w:p>
            <w:pPr>
              <w:adjustRightInd w:val="0"/>
              <w:snapToGrid w:val="0"/>
              <w:spacing w:line="400" w:lineRule="atLeast"/>
              <w:ind w:right="2520" w:rightChars="1200" w:firstLine="480" w:firstLineChars="200"/>
              <w:jc w:val="righ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年   月   日</w:t>
            </w:r>
          </w:p>
          <w:p>
            <w:pPr>
              <w:adjustRightInd w:val="0"/>
              <w:snapToGrid w:val="0"/>
              <w:spacing w:line="400" w:lineRule="atLeast"/>
              <w:ind w:right="2520" w:rightChars="1200"/>
              <w:rPr>
                <w:rFonts w:ascii="Times New Roman" w:hAnsi="Times New Roman" w:eastAsia="仿宋_GB2312" w:cs="Times New Roman"/>
                <w:kern w:val="0"/>
                <w:sz w:val="24"/>
                <w:szCs w:val="24"/>
              </w:rPr>
            </w:pPr>
          </w:p>
        </w:tc>
      </w:tr>
    </w:tbl>
    <w:p>
      <w:pP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七、所在单位意见</w:t>
      </w: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trPr>
        <w:tc>
          <w:tcPr>
            <w:tcW w:w="9351" w:type="dxa"/>
          </w:tcPr>
          <w:p>
            <w:pPr>
              <w:adjustRightInd w:val="0"/>
              <w:snapToGrid w:val="0"/>
              <w:spacing w:line="400" w:lineRule="atLeast"/>
              <w:ind w:right="-84" w:rightChars="-40" w:firstLine="400" w:firstLineChars="200"/>
              <w:jc w:val="left"/>
              <w:rPr>
                <w:rFonts w:ascii="Times New Roman" w:hAnsi="Times New Roman" w:eastAsia="仿宋_GB2312" w:cs="Times New Roman"/>
                <w:kern w:val="0"/>
                <w:sz w:val="24"/>
                <w:szCs w:val="24"/>
              </w:rPr>
            </w:pPr>
            <w:r>
              <w:rPr>
                <w:rFonts w:ascii="Times New Roman" w:hAnsi="Times New Roman" w:eastAsia="仿宋_GB2312" w:cs="Times New Roman"/>
                <w:kern w:val="0"/>
                <w:sz w:val="20"/>
                <w:szCs w:val="20"/>
              </w:rPr>
              <w:t>（</w:t>
            </w:r>
            <w:r>
              <w:rPr>
                <w:rFonts w:hint="default" w:ascii="Times New Roman" w:hAnsi="Times New Roman" w:eastAsia="楷体" w:cs="Times New Roman"/>
                <w:kern w:val="0"/>
                <w:sz w:val="24"/>
                <w:szCs w:val="24"/>
              </w:rPr>
              <w:t>本表所填写的内容是否属实；本单位能否提供完成本教材修订所需要的时间和条件保障，是否同意承担本教材的管理任务；本单位为确保教材修订顺利实施而制定的激励政策措施；本单位教材管理领导机构对教材组织修订全过程监督管理的措施等。</w:t>
            </w:r>
            <w:r>
              <w:rPr>
                <w:rFonts w:hint="default" w:ascii="Times New Roman" w:hAnsi="Times New Roman" w:eastAsia="楷体" w:cs="Times New Roman"/>
                <w:sz w:val="24"/>
                <w:szCs w:val="24"/>
              </w:rPr>
              <w:t>本栏由</w:t>
            </w:r>
            <w:r>
              <w:rPr>
                <w:rFonts w:ascii="Times New Roman" w:hAnsi="Times New Roman" w:eastAsia="楷体" w:cs="Times New Roman"/>
                <w:sz w:val="24"/>
                <w:szCs w:val="24"/>
              </w:rPr>
              <w:t>修订主持人</w:t>
            </w:r>
            <w:r>
              <w:rPr>
                <w:rFonts w:hint="default" w:ascii="Times New Roman" w:hAnsi="Times New Roman" w:eastAsia="楷体" w:cs="Times New Roman"/>
                <w:sz w:val="24"/>
                <w:szCs w:val="24"/>
              </w:rPr>
              <w:t>所在高校填写。</w:t>
            </w:r>
            <w:r>
              <w:rPr>
                <w:rFonts w:ascii="Times New Roman" w:hAnsi="Times New Roman" w:eastAsia="仿宋_GB2312" w:cs="Times New Roman"/>
                <w:kern w:val="0"/>
                <w:sz w:val="20"/>
                <w:szCs w:val="20"/>
              </w:rPr>
              <w:t>）</w:t>
            </w: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jc w:val="left"/>
              <w:rPr>
                <w:rFonts w:ascii="Times New Roman" w:hAnsi="Times New Roman" w:eastAsia="仿宋_GB2312" w:cs="Times New Roman"/>
                <w:kern w:val="0"/>
                <w:sz w:val="24"/>
                <w:szCs w:val="24"/>
              </w:rPr>
            </w:pPr>
          </w:p>
          <w:p>
            <w:pPr>
              <w:adjustRightInd w:val="0"/>
              <w:snapToGrid w:val="0"/>
              <w:spacing w:line="400" w:lineRule="atLeast"/>
              <w:ind w:left="480"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所在单位</w:t>
            </w:r>
            <w:r>
              <w:rPr>
                <w:rFonts w:ascii="Times New Roman" w:hAnsi="Times New Roman" w:eastAsia="楷体" w:cs="Times New Roman"/>
                <w:kern w:val="0"/>
                <w:sz w:val="24"/>
                <w:szCs w:val="24"/>
              </w:rPr>
              <w:t>负责人</w:t>
            </w:r>
            <w:r>
              <w:rPr>
                <w:rFonts w:hint="default" w:ascii="Times New Roman" w:hAnsi="Times New Roman" w:eastAsia="楷体" w:cs="Times New Roman"/>
                <w:kern w:val="0"/>
                <w:sz w:val="24"/>
                <w:szCs w:val="24"/>
              </w:rPr>
              <w:t>：（</w:t>
            </w:r>
            <w:r>
              <w:rPr>
                <w:rFonts w:ascii="Times New Roman" w:hAnsi="Times New Roman" w:eastAsia="楷体" w:cs="Times New Roman"/>
                <w:kern w:val="0"/>
                <w:sz w:val="24"/>
                <w:szCs w:val="24"/>
              </w:rPr>
              <w:t>签</w:t>
            </w:r>
            <w:r>
              <w:rPr>
                <w:rFonts w:hint="default" w:ascii="Times New Roman" w:hAnsi="Times New Roman" w:eastAsia="楷体" w:cs="Times New Roman"/>
                <w:kern w:val="0"/>
                <w:sz w:val="24"/>
                <w:szCs w:val="24"/>
              </w:rPr>
              <w:t>字）</w:t>
            </w: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4080" w:firstLineChars="17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所在单位公章：</w:t>
            </w: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5280" w:firstLineChars="22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年   月   日</w:t>
            </w:r>
          </w:p>
          <w:p>
            <w:pPr>
              <w:adjustRightInd w:val="0"/>
              <w:snapToGrid w:val="0"/>
              <w:spacing w:line="400" w:lineRule="atLeast"/>
              <w:ind w:right="-84" w:rightChars="-40" w:firstLine="5280" w:firstLineChars="2200"/>
              <w:jc w:val="left"/>
              <w:rPr>
                <w:rFonts w:ascii="Times New Roman" w:hAnsi="Times New Roman" w:eastAsia="楷体" w:cs="Times New Roman"/>
                <w:sz w:val="24"/>
                <w:szCs w:val="24"/>
              </w:rPr>
            </w:pPr>
          </w:p>
        </w:tc>
      </w:tr>
    </w:tbl>
    <w:p>
      <w:pPr>
        <w:spacing w:line="340" w:lineRule="atLeast"/>
        <w:rPr>
          <w:rFonts w:ascii="Times New Roman" w:hAnsi="Times New Roman" w:cs="Times New Roman"/>
        </w:rPr>
      </w:pPr>
    </w:p>
    <w:p>
      <w:pPr>
        <w:numPr>
          <w:ilvl w:val="255"/>
          <w:numId w:val="0"/>
        </w:numPr>
        <w:spacing w:line="340" w:lineRule="atLeas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八、出版单位意见</w:t>
      </w:r>
    </w:p>
    <w:tbl>
      <w:tblPr>
        <w:tblStyle w:val="11"/>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trPr>
        <w:tc>
          <w:tcPr>
            <w:tcW w:w="9351" w:type="dxa"/>
          </w:tcPr>
          <w:p>
            <w:pPr>
              <w:adjustRightInd w:val="0"/>
              <w:snapToGrid w:val="0"/>
              <w:spacing w:line="400" w:lineRule="atLeast"/>
              <w:ind w:right="-84" w:rightChars="-40" w:firstLine="480" w:firstLineChars="2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本表所填写的教材信息、编写团队信息是否属实；本单位能否提供完成本教材修订所需的编辑力量和相关条件保障，是否具备组织教材编校、修改、审读和政治把关能力；本单位在教育行政部门、宣传部门、新闻出版部门等近</w:t>
            </w:r>
            <w:r>
              <w:rPr>
                <w:rFonts w:ascii="Times New Roman" w:hAnsi="Times New Roman" w:eastAsia="楷体" w:cs="Times New Roman"/>
                <w:kern w:val="0"/>
                <w:sz w:val="24"/>
                <w:szCs w:val="24"/>
              </w:rPr>
              <w:t>3</w:t>
            </w:r>
            <w:r>
              <w:rPr>
                <w:rFonts w:hint="default" w:ascii="Times New Roman" w:hAnsi="Times New Roman" w:eastAsia="楷体" w:cs="Times New Roman"/>
                <w:kern w:val="0"/>
                <w:sz w:val="24"/>
                <w:szCs w:val="24"/>
              </w:rPr>
              <w:t>年开展的排查抽查中，是否存在相关学科领域教材的不合格记录。）</w:t>
            </w: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right="-84" w:rightChars="-40"/>
              <w:jc w:val="left"/>
              <w:rPr>
                <w:rFonts w:ascii="Times New Roman" w:hAnsi="Times New Roman" w:eastAsia="仿宋_GB2312" w:cs="Times New Roman"/>
                <w:kern w:val="0"/>
                <w:sz w:val="24"/>
                <w:szCs w:val="24"/>
              </w:rPr>
            </w:pPr>
          </w:p>
          <w:p>
            <w:pPr>
              <w:adjustRightInd w:val="0"/>
              <w:snapToGrid w:val="0"/>
              <w:spacing w:line="400" w:lineRule="atLeast"/>
              <w:ind w:right="-84" w:rightChars="-40"/>
              <w:jc w:val="left"/>
              <w:rPr>
                <w:rFonts w:ascii="Times New Roman" w:hAnsi="Times New Roman" w:eastAsia="仿宋_GB2312"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仿宋_GB2312" w:cs="Times New Roman"/>
                <w:kern w:val="0"/>
                <w:sz w:val="24"/>
                <w:szCs w:val="24"/>
              </w:rPr>
            </w:pPr>
          </w:p>
          <w:p>
            <w:pPr>
              <w:adjustRightInd w:val="0"/>
              <w:snapToGrid w:val="0"/>
              <w:spacing w:line="400" w:lineRule="atLeast"/>
              <w:ind w:left="480"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出版单位</w:t>
            </w:r>
            <w:r>
              <w:rPr>
                <w:rFonts w:ascii="Times New Roman" w:hAnsi="Times New Roman" w:eastAsia="楷体" w:cs="Times New Roman"/>
                <w:kern w:val="0"/>
                <w:sz w:val="24"/>
                <w:szCs w:val="24"/>
              </w:rPr>
              <w:t>负责人</w:t>
            </w:r>
            <w:r>
              <w:rPr>
                <w:rFonts w:hint="default" w:ascii="Times New Roman" w:hAnsi="Times New Roman" w:eastAsia="楷体" w:cs="Times New Roman"/>
                <w:kern w:val="0"/>
                <w:sz w:val="24"/>
                <w:szCs w:val="24"/>
              </w:rPr>
              <w:t>：（</w:t>
            </w:r>
            <w:r>
              <w:rPr>
                <w:rFonts w:ascii="Times New Roman" w:hAnsi="Times New Roman" w:eastAsia="楷体" w:cs="Times New Roman"/>
                <w:kern w:val="0"/>
                <w:sz w:val="24"/>
                <w:szCs w:val="24"/>
              </w:rPr>
              <w:t>签</w:t>
            </w:r>
            <w:r>
              <w:rPr>
                <w:rFonts w:hint="default" w:ascii="Times New Roman" w:hAnsi="Times New Roman" w:eastAsia="楷体" w:cs="Times New Roman"/>
                <w:kern w:val="0"/>
                <w:sz w:val="24"/>
                <w:szCs w:val="24"/>
              </w:rPr>
              <w:t>字）</w:t>
            </w:r>
          </w:p>
          <w:p>
            <w:pPr>
              <w:rPr>
                <w:rFonts w:ascii="Times New Roman" w:hAnsi="Times New Roman" w:cs="Times New Roman"/>
              </w:rPr>
            </w:pP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4080" w:firstLineChars="17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出版单位公章：</w:t>
            </w:r>
          </w:p>
          <w:p>
            <w:pPr>
              <w:adjustRightInd w:val="0"/>
              <w:snapToGrid w:val="0"/>
              <w:spacing w:line="400" w:lineRule="atLeast"/>
              <w:ind w:right="-84" w:rightChars="-40" w:firstLine="3840" w:firstLineChars="1600"/>
              <w:jc w:val="left"/>
              <w:rPr>
                <w:rFonts w:ascii="Times New Roman" w:hAnsi="Times New Roman" w:eastAsia="楷体" w:cs="Times New Roman"/>
                <w:kern w:val="0"/>
                <w:sz w:val="24"/>
                <w:szCs w:val="24"/>
              </w:rPr>
            </w:pPr>
          </w:p>
          <w:p>
            <w:pPr>
              <w:adjustRightInd w:val="0"/>
              <w:snapToGrid w:val="0"/>
              <w:spacing w:line="400" w:lineRule="atLeast"/>
              <w:ind w:right="-84" w:rightChars="-40" w:firstLine="5280" w:firstLineChars="2200"/>
              <w:jc w:val="left"/>
              <w:rPr>
                <w:rFonts w:ascii="Times New Roman" w:hAnsi="Times New Roman" w:eastAsia="楷体" w:cs="Times New Roman"/>
                <w:kern w:val="0"/>
                <w:sz w:val="24"/>
                <w:szCs w:val="24"/>
              </w:rPr>
            </w:pPr>
            <w:r>
              <w:rPr>
                <w:rFonts w:hint="default" w:ascii="Times New Roman" w:hAnsi="Times New Roman" w:eastAsia="楷体" w:cs="Times New Roman"/>
                <w:kern w:val="0"/>
                <w:sz w:val="24"/>
                <w:szCs w:val="24"/>
              </w:rPr>
              <w:t>年   月   日</w:t>
            </w:r>
          </w:p>
          <w:p>
            <w:pPr>
              <w:rPr>
                <w:rFonts w:ascii="Times New Roman" w:hAnsi="Times New Roman" w:cs="Times New Roman"/>
              </w:rPr>
            </w:pPr>
          </w:p>
          <w:p>
            <w:pPr>
              <w:rPr>
                <w:rFonts w:ascii="Times New Roman" w:hAnsi="Times New Roman" w:cs="Times New Roman"/>
              </w:rPr>
            </w:pPr>
          </w:p>
          <w:p>
            <w:pPr>
              <w:adjustRightInd w:val="0"/>
              <w:snapToGrid w:val="0"/>
              <w:spacing w:line="400" w:lineRule="atLeast"/>
              <w:ind w:right="-84" w:rightChars="-40" w:firstLine="5280" w:firstLineChars="2200"/>
              <w:jc w:val="left"/>
              <w:rPr>
                <w:rFonts w:ascii="Times New Roman" w:hAnsi="Times New Roman" w:eastAsia="楷体" w:cs="Times New Roman"/>
                <w:sz w:val="24"/>
                <w:szCs w:val="24"/>
              </w:rPr>
            </w:pPr>
          </w:p>
        </w:tc>
      </w:tr>
    </w:tbl>
    <w:p>
      <w:pPr>
        <w:numPr>
          <w:ilvl w:val="255"/>
          <w:numId w:val="0"/>
        </w:numPr>
        <w:spacing w:line="340" w:lineRule="atLeast"/>
        <w:rPr>
          <w:rFonts w:ascii="Times New Roman" w:hAnsi="Times New Roman" w:cs="Times New Roman"/>
        </w:rPr>
      </w:pPr>
    </w:p>
    <w:p>
      <w:pPr>
        <w:numPr>
          <w:ilvl w:val="255"/>
          <w:numId w:val="0"/>
        </w:numPr>
        <w:spacing w:line="340" w:lineRule="atLeast"/>
        <w:rPr>
          <w:rFonts w:ascii="Times New Roman" w:hAnsi="Times New Roman" w:cs="Times New Roman"/>
        </w:rPr>
      </w:pPr>
    </w:p>
    <w:p>
      <w:pPr>
        <w:numPr>
          <w:ilvl w:val="255"/>
          <w:numId w:val="0"/>
        </w:numPr>
        <w:spacing w:line="340" w:lineRule="atLeast"/>
        <w:rPr>
          <w:rFonts w:ascii="Times New Roman" w:hAnsi="Times New Roman" w:cs="Times New Roman"/>
        </w:rPr>
      </w:pPr>
    </w:p>
    <w:bookmarkEnd w:id="3"/>
    <w:sectPr>
      <w:footerReference r:id="rId3" w:type="default"/>
      <w:pgSz w:w="11906" w:h="16838"/>
      <w:pgMar w:top="1701" w:right="1134" w:bottom="1418" w:left="1418"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9" w:usb3="00000000" w:csb0="000001F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61673559"/>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jBkYTBmNmExMDBmMGRiZGU4MTU4MDVkMjMzN2QifQ=="/>
  </w:docVars>
  <w:rsids>
    <w:rsidRoot w:val="00314882"/>
    <w:rsid w:val="00003BE1"/>
    <w:rsid w:val="00023053"/>
    <w:rsid w:val="0003393D"/>
    <w:rsid w:val="00036AAE"/>
    <w:rsid w:val="0005073B"/>
    <w:rsid w:val="00052AAE"/>
    <w:rsid w:val="0005413E"/>
    <w:rsid w:val="00054F90"/>
    <w:rsid w:val="00055C66"/>
    <w:rsid w:val="000733E9"/>
    <w:rsid w:val="00085890"/>
    <w:rsid w:val="00092F77"/>
    <w:rsid w:val="00097B56"/>
    <w:rsid w:val="00097E30"/>
    <w:rsid w:val="000A4F58"/>
    <w:rsid w:val="000B73F0"/>
    <w:rsid w:val="000B77F0"/>
    <w:rsid w:val="000C1ED7"/>
    <w:rsid w:val="000D7CE6"/>
    <w:rsid w:val="000E0F90"/>
    <w:rsid w:val="000E2100"/>
    <w:rsid w:val="000E2B6C"/>
    <w:rsid w:val="000E5E51"/>
    <w:rsid w:val="000F09D8"/>
    <w:rsid w:val="000F0FBC"/>
    <w:rsid w:val="000F7A39"/>
    <w:rsid w:val="000F7D7C"/>
    <w:rsid w:val="001046C8"/>
    <w:rsid w:val="00105120"/>
    <w:rsid w:val="001054F7"/>
    <w:rsid w:val="00111410"/>
    <w:rsid w:val="0012451C"/>
    <w:rsid w:val="0013423F"/>
    <w:rsid w:val="0017398F"/>
    <w:rsid w:val="0017475F"/>
    <w:rsid w:val="00187E17"/>
    <w:rsid w:val="00192E77"/>
    <w:rsid w:val="00192F1E"/>
    <w:rsid w:val="00197386"/>
    <w:rsid w:val="00197CF2"/>
    <w:rsid w:val="001A29EA"/>
    <w:rsid w:val="001A6AE8"/>
    <w:rsid w:val="001A6D53"/>
    <w:rsid w:val="001A7857"/>
    <w:rsid w:val="001B38BD"/>
    <w:rsid w:val="001C331B"/>
    <w:rsid w:val="001C42C8"/>
    <w:rsid w:val="001C72F4"/>
    <w:rsid w:val="001D0D90"/>
    <w:rsid w:val="001D3742"/>
    <w:rsid w:val="001E42EB"/>
    <w:rsid w:val="001F1FC1"/>
    <w:rsid w:val="001F7C83"/>
    <w:rsid w:val="002016C9"/>
    <w:rsid w:val="00204FFD"/>
    <w:rsid w:val="00215CEF"/>
    <w:rsid w:val="00216073"/>
    <w:rsid w:val="0023771B"/>
    <w:rsid w:val="002402BE"/>
    <w:rsid w:val="00244C4A"/>
    <w:rsid w:val="00254DE5"/>
    <w:rsid w:val="00260B83"/>
    <w:rsid w:val="00271E90"/>
    <w:rsid w:val="002733DC"/>
    <w:rsid w:val="00273A6A"/>
    <w:rsid w:val="00275A8E"/>
    <w:rsid w:val="00280860"/>
    <w:rsid w:val="00282F84"/>
    <w:rsid w:val="00285EA5"/>
    <w:rsid w:val="002909FB"/>
    <w:rsid w:val="00291C4E"/>
    <w:rsid w:val="00291CA4"/>
    <w:rsid w:val="002A27F7"/>
    <w:rsid w:val="002A70D2"/>
    <w:rsid w:val="002B28DD"/>
    <w:rsid w:val="002B5EEC"/>
    <w:rsid w:val="002B75A9"/>
    <w:rsid w:val="002C06B6"/>
    <w:rsid w:val="002C5FC4"/>
    <w:rsid w:val="002D20C5"/>
    <w:rsid w:val="002D3991"/>
    <w:rsid w:val="002D5192"/>
    <w:rsid w:val="002D601A"/>
    <w:rsid w:val="002E08ED"/>
    <w:rsid w:val="002E2999"/>
    <w:rsid w:val="002E470A"/>
    <w:rsid w:val="00306F00"/>
    <w:rsid w:val="003108C0"/>
    <w:rsid w:val="00311FA7"/>
    <w:rsid w:val="00314882"/>
    <w:rsid w:val="00316E9D"/>
    <w:rsid w:val="00316EFC"/>
    <w:rsid w:val="00320820"/>
    <w:rsid w:val="00321F20"/>
    <w:rsid w:val="00334920"/>
    <w:rsid w:val="003416FA"/>
    <w:rsid w:val="003417F7"/>
    <w:rsid w:val="003442D1"/>
    <w:rsid w:val="00344863"/>
    <w:rsid w:val="00346A63"/>
    <w:rsid w:val="0034719A"/>
    <w:rsid w:val="00350F6D"/>
    <w:rsid w:val="00353295"/>
    <w:rsid w:val="00361100"/>
    <w:rsid w:val="003632E6"/>
    <w:rsid w:val="00370410"/>
    <w:rsid w:val="00371FE9"/>
    <w:rsid w:val="003739E3"/>
    <w:rsid w:val="003916DB"/>
    <w:rsid w:val="00392318"/>
    <w:rsid w:val="0039439F"/>
    <w:rsid w:val="003A64D8"/>
    <w:rsid w:val="003A6A40"/>
    <w:rsid w:val="003B2700"/>
    <w:rsid w:val="003B5197"/>
    <w:rsid w:val="003D4334"/>
    <w:rsid w:val="003E438C"/>
    <w:rsid w:val="003E57C8"/>
    <w:rsid w:val="003F4EF2"/>
    <w:rsid w:val="00424FFA"/>
    <w:rsid w:val="00432548"/>
    <w:rsid w:val="00437D30"/>
    <w:rsid w:val="0044379E"/>
    <w:rsid w:val="00456C33"/>
    <w:rsid w:val="00460C96"/>
    <w:rsid w:val="00465037"/>
    <w:rsid w:val="004661CD"/>
    <w:rsid w:val="0047025F"/>
    <w:rsid w:val="004708ED"/>
    <w:rsid w:val="00487DCC"/>
    <w:rsid w:val="00491EBD"/>
    <w:rsid w:val="004944D8"/>
    <w:rsid w:val="004A6158"/>
    <w:rsid w:val="004A7D74"/>
    <w:rsid w:val="004B3F04"/>
    <w:rsid w:val="004C5B89"/>
    <w:rsid w:val="004C5D00"/>
    <w:rsid w:val="004C5F6B"/>
    <w:rsid w:val="004D37BF"/>
    <w:rsid w:val="004E0837"/>
    <w:rsid w:val="004E0A2C"/>
    <w:rsid w:val="004E1850"/>
    <w:rsid w:val="004E276C"/>
    <w:rsid w:val="004E3EFB"/>
    <w:rsid w:val="004E5394"/>
    <w:rsid w:val="004E6195"/>
    <w:rsid w:val="004E7C32"/>
    <w:rsid w:val="00501B75"/>
    <w:rsid w:val="00502F6B"/>
    <w:rsid w:val="00505183"/>
    <w:rsid w:val="0050592A"/>
    <w:rsid w:val="00512549"/>
    <w:rsid w:val="00514D45"/>
    <w:rsid w:val="00514E71"/>
    <w:rsid w:val="005211E3"/>
    <w:rsid w:val="00523197"/>
    <w:rsid w:val="00533B4F"/>
    <w:rsid w:val="00536846"/>
    <w:rsid w:val="0055206E"/>
    <w:rsid w:val="0055229C"/>
    <w:rsid w:val="00553B4A"/>
    <w:rsid w:val="005558CE"/>
    <w:rsid w:val="00555F5F"/>
    <w:rsid w:val="00556D9D"/>
    <w:rsid w:val="0055707E"/>
    <w:rsid w:val="00562F8A"/>
    <w:rsid w:val="00577317"/>
    <w:rsid w:val="005805E9"/>
    <w:rsid w:val="005855F0"/>
    <w:rsid w:val="005866D6"/>
    <w:rsid w:val="00586E9E"/>
    <w:rsid w:val="00587EDA"/>
    <w:rsid w:val="00592A42"/>
    <w:rsid w:val="005A05CA"/>
    <w:rsid w:val="005A36CE"/>
    <w:rsid w:val="005A3D55"/>
    <w:rsid w:val="005A47A5"/>
    <w:rsid w:val="005A63F6"/>
    <w:rsid w:val="005B0A3F"/>
    <w:rsid w:val="005B501E"/>
    <w:rsid w:val="005B7854"/>
    <w:rsid w:val="005D2E4D"/>
    <w:rsid w:val="005D7E0A"/>
    <w:rsid w:val="005E0D2F"/>
    <w:rsid w:val="005E0FD4"/>
    <w:rsid w:val="005E5C12"/>
    <w:rsid w:val="00602AF4"/>
    <w:rsid w:val="00605CF3"/>
    <w:rsid w:val="006078C5"/>
    <w:rsid w:val="00610BE6"/>
    <w:rsid w:val="00612240"/>
    <w:rsid w:val="0061771A"/>
    <w:rsid w:val="00626ECB"/>
    <w:rsid w:val="00631149"/>
    <w:rsid w:val="006328D9"/>
    <w:rsid w:val="00632D27"/>
    <w:rsid w:val="00636675"/>
    <w:rsid w:val="00640224"/>
    <w:rsid w:val="006441DF"/>
    <w:rsid w:val="00650994"/>
    <w:rsid w:val="00652B98"/>
    <w:rsid w:val="006535C3"/>
    <w:rsid w:val="00660BB4"/>
    <w:rsid w:val="006618DB"/>
    <w:rsid w:val="006660D8"/>
    <w:rsid w:val="00666A25"/>
    <w:rsid w:val="006712D4"/>
    <w:rsid w:val="00673E5B"/>
    <w:rsid w:val="00674A23"/>
    <w:rsid w:val="0067641E"/>
    <w:rsid w:val="00687AE0"/>
    <w:rsid w:val="00692D9F"/>
    <w:rsid w:val="006A13F1"/>
    <w:rsid w:val="006A33F1"/>
    <w:rsid w:val="006A5CFA"/>
    <w:rsid w:val="006D2A28"/>
    <w:rsid w:val="006D52EB"/>
    <w:rsid w:val="006D536D"/>
    <w:rsid w:val="006F32DB"/>
    <w:rsid w:val="007131DF"/>
    <w:rsid w:val="00715747"/>
    <w:rsid w:val="00720420"/>
    <w:rsid w:val="00723223"/>
    <w:rsid w:val="007244CF"/>
    <w:rsid w:val="00727B1D"/>
    <w:rsid w:val="00727DE5"/>
    <w:rsid w:val="00742661"/>
    <w:rsid w:val="007465FE"/>
    <w:rsid w:val="00763229"/>
    <w:rsid w:val="0076527F"/>
    <w:rsid w:val="00777D41"/>
    <w:rsid w:val="007804D5"/>
    <w:rsid w:val="00796D3F"/>
    <w:rsid w:val="007A167C"/>
    <w:rsid w:val="007A72B6"/>
    <w:rsid w:val="007C29ED"/>
    <w:rsid w:val="007C2D03"/>
    <w:rsid w:val="007C2ECC"/>
    <w:rsid w:val="007C40D5"/>
    <w:rsid w:val="007C40F7"/>
    <w:rsid w:val="007C6518"/>
    <w:rsid w:val="007C72DE"/>
    <w:rsid w:val="007D7D92"/>
    <w:rsid w:val="007E661C"/>
    <w:rsid w:val="007F731C"/>
    <w:rsid w:val="008045F1"/>
    <w:rsid w:val="00805895"/>
    <w:rsid w:val="00815E8C"/>
    <w:rsid w:val="008220CD"/>
    <w:rsid w:val="00824F91"/>
    <w:rsid w:val="00834537"/>
    <w:rsid w:val="00843ADF"/>
    <w:rsid w:val="00851DD0"/>
    <w:rsid w:val="0085575B"/>
    <w:rsid w:val="00861D10"/>
    <w:rsid w:val="00864A9D"/>
    <w:rsid w:val="00867C16"/>
    <w:rsid w:val="008761AC"/>
    <w:rsid w:val="008810C5"/>
    <w:rsid w:val="0089152D"/>
    <w:rsid w:val="0089210E"/>
    <w:rsid w:val="008A207B"/>
    <w:rsid w:val="008A52D3"/>
    <w:rsid w:val="008A7C4E"/>
    <w:rsid w:val="008C214C"/>
    <w:rsid w:val="008D0A1A"/>
    <w:rsid w:val="008D4457"/>
    <w:rsid w:val="008E50F6"/>
    <w:rsid w:val="008E7987"/>
    <w:rsid w:val="0090112C"/>
    <w:rsid w:val="0090619B"/>
    <w:rsid w:val="00907C22"/>
    <w:rsid w:val="00911058"/>
    <w:rsid w:val="00912C34"/>
    <w:rsid w:val="00913CC3"/>
    <w:rsid w:val="009369FB"/>
    <w:rsid w:val="0094726E"/>
    <w:rsid w:val="00950BF9"/>
    <w:rsid w:val="0095732B"/>
    <w:rsid w:val="00957B9A"/>
    <w:rsid w:val="0096377C"/>
    <w:rsid w:val="00963EA7"/>
    <w:rsid w:val="00964C51"/>
    <w:rsid w:val="00965921"/>
    <w:rsid w:val="0096621F"/>
    <w:rsid w:val="00973185"/>
    <w:rsid w:val="00980486"/>
    <w:rsid w:val="00983D78"/>
    <w:rsid w:val="00984EA5"/>
    <w:rsid w:val="009872FA"/>
    <w:rsid w:val="009A1A9A"/>
    <w:rsid w:val="009A5D3C"/>
    <w:rsid w:val="009B2A8B"/>
    <w:rsid w:val="009C3117"/>
    <w:rsid w:val="009C42B9"/>
    <w:rsid w:val="009C5941"/>
    <w:rsid w:val="009D1A89"/>
    <w:rsid w:val="009D29C8"/>
    <w:rsid w:val="009D5C3E"/>
    <w:rsid w:val="009D6DDC"/>
    <w:rsid w:val="009E16A7"/>
    <w:rsid w:val="009E2945"/>
    <w:rsid w:val="009E7152"/>
    <w:rsid w:val="009E7EB6"/>
    <w:rsid w:val="009F0468"/>
    <w:rsid w:val="009F3C6A"/>
    <w:rsid w:val="00A04987"/>
    <w:rsid w:val="00A1077D"/>
    <w:rsid w:val="00A26B30"/>
    <w:rsid w:val="00A320FB"/>
    <w:rsid w:val="00A3738A"/>
    <w:rsid w:val="00A3792D"/>
    <w:rsid w:val="00A446D4"/>
    <w:rsid w:val="00A460EC"/>
    <w:rsid w:val="00A72475"/>
    <w:rsid w:val="00A7594E"/>
    <w:rsid w:val="00A77A11"/>
    <w:rsid w:val="00A86537"/>
    <w:rsid w:val="00A875CC"/>
    <w:rsid w:val="00A87832"/>
    <w:rsid w:val="00A91C9E"/>
    <w:rsid w:val="00A97B00"/>
    <w:rsid w:val="00AA3A61"/>
    <w:rsid w:val="00AB20F5"/>
    <w:rsid w:val="00AB3636"/>
    <w:rsid w:val="00AC1D18"/>
    <w:rsid w:val="00AD6FAA"/>
    <w:rsid w:val="00B00F7E"/>
    <w:rsid w:val="00B04F9C"/>
    <w:rsid w:val="00B06E9F"/>
    <w:rsid w:val="00B106EF"/>
    <w:rsid w:val="00B10D12"/>
    <w:rsid w:val="00B219D1"/>
    <w:rsid w:val="00B22700"/>
    <w:rsid w:val="00B2316E"/>
    <w:rsid w:val="00B31DCF"/>
    <w:rsid w:val="00B3262C"/>
    <w:rsid w:val="00B3694C"/>
    <w:rsid w:val="00B45D36"/>
    <w:rsid w:val="00B52399"/>
    <w:rsid w:val="00B54E94"/>
    <w:rsid w:val="00B55BA4"/>
    <w:rsid w:val="00B56244"/>
    <w:rsid w:val="00B6126B"/>
    <w:rsid w:val="00B709C0"/>
    <w:rsid w:val="00B7418C"/>
    <w:rsid w:val="00B74B9B"/>
    <w:rsid w:val="00B74D3C"/>
    <w:rsid w:val="00B86EF4"/>
    <w:rsid w:val="00B91073"/>
    <w:rsid w:val="00B91BAB"/>
    <w:rsid w:val="00BA1B95"/>
    <w:rsid w:val="00BA2CEE"/>
    <w:rsid w:val="00BA313F"/>
    <w:rsid w:val="00BB4006"/>
    <w:rsid w:val="00BB5CC6"/>
    <w:rsid w:val="00BC094E"/>
    <w:rsid w:val="00BC11CD"/>
    <w:rsid w:val="00BC4F79"/>
    <w:rsid w:val="00BC4F8D"/>
    <w:rsid w:val="00BD0D10"/>
    <w:rsid w:val="00BE13A9"/>
    <w:rsid w:val="00BE5CD6"/>
    <w:rsid w:val="00BF582C"/>
    <w:rsid w:val="00BF6046"/>
    <w:rsid w:val="00C069E1"/>
    <w:rsid w:val="00C106BD"/>
    <w:rsid w:val="00C20E46"/>
    <w:rsid w:val="00C226B7"/>
    <w:rsid w:val="00C26D9A"/>
    <w:rsid w:val="00C37120"/>
    <w:rsid w:val="00C42D36"/>
    <w:rsid w:val="00C54E0E"/>
    <w:rsid w:val="00C66094"/>
    <w:rsid w:val="00C66DA2"/>
    <w:rsid w:val="00C67009"/>
    <w:rsid w:val="00C70FC8"/>
    <w:rsid w:val="00C72512"/>
    <w:rsid w:val="00C76377"/>
    <w:rsid w:val="00C76F7A"/>
    <w:rsid w:val="00C81448"/>
    <w:rsid w:val="00C86924"/>
    <w:rsid w:val="00C9547A"/>
    <w:rsid w:val="00C966EC"/>
    <w:rsid w:val="00CA52EE"/>
    <w:rsid w:val="00CB4EAF"/>
    <w:rsid w:val="00CC20DF"/>
    <w:rsid w:val="00CC6862"/>
    <w:rsid w:val="00CD09B8"/>
    <w:rsid w:val="00CD7C9E"/>
    <w:rsid w:val="00CE0CFD"/>
    <w:rsid w:val="00CE1A91"/>
    <w:rsid w:val="00CE4E36"/>
    <w:rsid w:val="00CE6804"/>
    <w:rsid w:val="00CF5141"/>
    <w:rsid w:val="00D017EB"/>
    <w:rsid w:val="00D04350"/>
    <w:rsid w:val="00D0559F"/>
    <w:rsid w:val="00D07EEC"/>
    <w:rsid w:val="00D30AF5"/>
    <w:rsid w:val="00D30DAB"/>
    <w:rsid w:val="00D35A95"/>
    <w:rsid w:val="00D43427"/>
    <w:rsid w:val="00D468B4"/>
    <w:rsid w:val="00D623CF"/>
    <w:rsid w:val="00D737B2"/>
    <w:rsid w:val="00D74427"/>
    <w:rsid w:val="00D774AD"/>
    <w:rsid w:val="00D82349"/>
    <w:rsid w:val="00D82D2E"/>
    <w:rsid w:val="00DA14B9"/>
    <w:rsid w:val="00DC1621"/>
    <w:rsid w:val="00DC23E8"/>
    <w:rsid w:val="00DC2B79"/>
    <w:rsid w:val="00DC409E"/>
    <w:rsid w:val="00DC6D6E"/>
    <w:rsid w:val="00DD1F26"/>
    <w:rsid w:val="00DD2966"/>
    <w:rsid w:val="00DE0AC2"/>
    <w:rsid w:val="00DE2FFD"/>
    <w:rsid w:val="00DF73CA"/>
    <w:rsid w:val="00E0344D"/>
    <w:rsid w:val="00E072EA"/>
    <w:rsid w:val="00E13724"/>
    <w:rsid w:val="00E16728"/>
    <w:rsid w:val="00E17817"/>
    <w:rsid w:val="00E21A72"/>
    <w:rsid w:val="00E3238E"/>
    <w:rsid w:val="00E520D3"/>
    <w:rsid w:val="00E5348D"/>
    <w:rsid w:val="00E53E7F"/>
    <w:rsid w:val="00E62D07"/>
    <w:rsid w:val="00E66E05"/>
    <w:rsid w:val="00E70417"/>
    <w:rsid w:val="00E7392C"/>
    <w:rsid w:val="00E7478F"/>
    <w:rsid w:val="00E90CC3"/>
    <w:rsid w:val="00E94922"/>
    <w:rsid w:val="00E9752D"/>
    <w:rsid w:val="00EA12CA"/>
    <w:rsid w:val="00EB1C71"/>
    <w:rsid w:val="00EB6C9F"/>
    <w:rsid w:val="00EC7A2C"/>
    <w:rsid w:val="00ED24CD"/>
    <w:rsid w:val="00ED3692"/>
    <w:rsid w:val="00ED4FC1"/>
    <w:rsid w:val="00EE28DA"/>
    <w:rsid w:val="00EE5011"/>
    <w:rsid w:val="00EF7E08"/>
    <w:rsid w:val="00EF7EBC"/>
    <w:rsid w:val="00EF7F81"/>
    <w:rsid w:val="00EF7F98"/>
    <w:rsid w:val="00F00B6C"/>
    <w:rsid w:val="00F0280C"/>
    <w:rsid w:val="00F0381A"/>
    <w:rsid w:val="00F061E9"/>
    <w:rsid w:val="00F1144A"/>
    <w:rsid w:val="00F24045"/>
    <w:rsid w:val="00F37634"/>
    <w:rsid w:val="00F42DEB"/>
    <w:rsid w:val="00F535BD"/>
    <w:rsid w:val="00F56F2D"/>
    <w:rsid w:val="00F70B56"/>
    <w:rsid w:val="00F72B5E"/>
    <w:rsid w:val="00F7672F"/>
    <w:rsid w:val="00F77D74"/>
    <w:rsid w:val="00F86EB3"/>
    <w:rsid w:val="00F91FA8"/>
    <w:rsid w:val="00F92694"/>
    <w:rsid w:val="00F95B01"/>
    <w:rsid w:val="00F96BBA"/>
    <w:rsid w:val="00FA4696"/>
    <w:rsid w:val="00FB5052"/>
    <w:rsid w:val="00FB68B6"/>
    <w:rsid w:val="00FB693D"/>
    <w:rsid w:val="00FB7DD7"/>
    <w:rsid w:val="00FD0A05"/>
    <w:rsid w:val="00FD1798"/>
    <w:rsid w:val="00FD2531"/>
    <w:rsid w:val="00FD61FA"/>
    <w:rsid w:val="00FE4248"/>
    <w:rsid w:val="00FF2D47"/>
    <w:rsid w:val="0242308A"/>
    <w:rsid w:val="095D3C9C"/>
    <w:rsid w:val="0A4F76B2"/>
    <w:rsid w:val="0DF96E22"/>
    <w:rsid w:val="0E9D219D"/>
    <w:rsid w:val="14BB5938"/>
    <w:rsid w:val="15B15C6A"/>
    <w:rsid w:val="1A4A453E"/>
    <w:rsid w:val="201D7BBF"/>
    <w:rsid w:val="26D734F9"/>
    <w:rsid w:val="2C7164BF"/>
    <w:rsid w:val="2D00158B"/>
    <w:rsid w:val="301545BA"/>
    <w:rsid w:val="375C2D9B"/>
    <w:rsid w:val="3C7971CE"/>
    <w:rsid w:val="3CA8765E"/>
    <w:rsid w:val="479229E6"/>
    <w:rsid w:val="4ACC4BCB"/>
    <w:rsid w:val="4B1F3973"/>
    <w:rsid w:val="4EA83C5B"/>
    <w:rsid w:val="51986D55"/>
    <w:rsid w:val="541A5901"/>
    <w:rsid w:val="5D46561F"/>
    <w:rsid w:val="5E666035"/>
    <w:rsid w:val="62D74A39"/>
    <w:rsid w:val="67095EBA"/>
    <w:rsid w:val="6B965CFA"/>
    <w:rsid w:val="6F394660"/>
    <w:rsid w:val="7C6106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10">
    <w:name w:val="Normal Table"/>
    <w:unhideWhenUsed/>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5"/>
    <w:unhideWhenUsed/>
    <w:qFormat/>
    <w:uiPriority w:val="99"/>
    <w:pPr>
      <w:jc w:val="left"/>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000FF"/>
      <w:u w:val="single"/>
    </w:rPr>
  </w:style>
  <w:style w:type="character" w:styleId="9">
    <w:name w:val="annotation reference"/>
    <w:basedOn w:val="7"/>
    <w:unhideWhenUsed/>
    <w:qFormat/>
    <w:uiPriority w:val="99"/>
    <w:rPr>
      <w:sz w:val="21"/>
      <w:szCs w:val="21"/>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2">
    <w:name w:val="List Paragraph"/>
    <w:basedOn w:val="1"/>
    <w:qFormat/>
    <w:uiPriority w:val="34"/>
    <w:pPr>
      <w:ind w:firstLine="420" w:firstLineChars="200"/>
    </w:pPr>
  </w:style>
  <w:style w:type="character" w:customStyle="1" w:styleId="13">
    <w:name w:val="页眉 Char"/>
    <w:basedOn w:val="7"/>
    <w:link w:val="6"/>
    <w:qFormat/>
    <w:uiPriority w:val="99"/>
    <w:rPr>
      <w:sz w:val="18"/>
      <w:szCs w:val="18"/>
    </w:rPr>
  </w:style>
  <w:style w:type="character" w:customStyle="1" w:styleId="14">
    <w:name w:val="页脚 Char"/>
    <w:basedOn w:val="7"/>
    <w:link w:val="5"/>
    <w:qFormat/>
    <w:uiPriority w:val="99"/>
    <w:rPr>
      <w:sz w:val="18"/>
      <w:szCs w:val="18"/>
    </w:rPr>
  </w:style>
  <w:style w:type="character" w:customStyle="1" w:styleId="15">
    <w:name w:val="批注文字 Char"/>
    <w:basedOn w:val="7"/>
    <w:link w:val="3"/>
    <w:semiHidden/>
    <w:qFormat/>
    <w:uiPriority w:val="99"/>
  </w:style>
  <w:style w:type="character" w:customStyle="1" w:styleId="16">
    <w:name w:val="批注主题 Char"/>
    <w:basedOn w:val="15"/>
    <w:link w:val="2"/>
    <w:semiHidden/>
    <w:qFormat/>
    <w:uiPriority w:val="99"/>
    <w:rPr>
      <w:b/>
      <w:bCs/>
    </w:rPr>
  </w:style>
  <w:style w:type="character" w:customStyle="1" w:styleId="17">
    <w:name w:val="批注框文本 Char"/>
    <w:basedOn w:val="7"/>
    <w:link w:val="4"/>
    <w:semiHidden/>
    <w:qFormat/>
    <w:uiPriority w:val="99"/>
    <w:rPr>
      <w:sz w:val="18"/>
      <w:szCs w:val="18"/>
    </w:rPr>
  </w:style>
  <w:style w:type="paragraph" w:customStyle="1" w:styleId="18">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19">
    <w:name w:val="Placeholder Text"/>
    <w:basedOn w:val="7"/>
    <w:semiHidden/>
    <w:qFormat/>
    <w:uiPriority w:val="99"/>
    <w:rPr>
      <w:color w:val="808080"/>
    </w:rPr>
  </w:style>
  <w:style w:type="paragraph" w:customStyle="1" w:styleId="20">
    <w:name w:val="修订2"/>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9DD122-B828-4C57-B7B9-704494EC6BBE}">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7</Pages>
  <Words>302</Words>
  <Characters>1722</Characters>
  <Lines>14</Lines>
  <Paragraphs>4</Paragraphs>
  <TotalTime>0</TotalTime>
  <ScaleCrop>false</ScaleCrop>
  <LinksUpToDate>false</LinksUpToDate>
  <CharactersWithSpaces>2020</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2023-09-20T01:42:00Z</dcterms:created>
  <dc:creator>竺超今</dc:creator>
  <cp:lastModifiedBy>孙光明</cp:lastModifiedBy>
  <cp:lastPrinted>2023-10-10T06:29:00Z</cp:lastPrinted>
  <dcterms:modified xsi:type="dcterms:W3CDTF">2023-10-20T01:17:02Z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97D5A9DEB3B143AEBA1E17B896C20E32_12</vt:lpwstr>
  </property>
</Properties>
</file>