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DA" w:rsidRDefault="0025329F">
      <w:pPr>
        <w:spacing w:line="360" w:lineRule="auto"/>
        <w:jc w:val="center"/>
        <w:rPr>
          <w:b/>
          <w:sz w:val="30"/>
          <w:szCs w:val="30"/>
        </w:rPr>
      </w:pPr>
      <w:r>
        <w:rPr>
          <w:rFonts w:hint="eastAsia"/>
          <w:b/>
          <w:sz w:val="30"/>
          <w:szCs w:val="30"/>
        </w:rPr>
        <w:t>关于</w:t>
      </w:r>
      <w:r w:rsidR="00657190">
        <w:rPr>
          <w:rFonts w:hint="eastAsia"/>
          <w:b/>
          <w:sz w:val="30"/>
          <w:szCs w:val="30"/>
        </w:rPr>
        <w:t>开展</w:t>
      </w:r>
      <w:r>
        <w:rPr>
          <w:rFonts w:hint="eastAsia"/>
          <w:b/>
          <w:sz w:val="30"/>
          <w:szCs w:val="30"/>
        </w:rPr>
        <w:t>201</w:t>
      </w:r>
      <w:r w:rsidR="00657190">
        <w:rPr>
          <w:rFonts w:hint="eastAsia"/>
          <w:b/>
          <w:sz w:val="30"/>
          <w:szCs w:val="30"/>
        </w:rPr>
        <w:t>6</w:t>
      </w:r>
      <w:r>
        <w:rPr>
          <w:rFonts w:hint="eastAsia"/>
          <w:b/>
          <w:sz w:val="30"/>
          <w:szCs w:val="30"/>
        </w:rPr>
        <w:t>-201</w:t>
      </w:r>
      <w:r w:rsidR="00657190">
        <w:rPr>
          <w:rFonts w:hint="eastAsia"/>
          <w:b/>
          <w:sz w:val="30"/>
          <w:szCs w:val="30"/>
        </w:rPr>
        <w:t>7</w:t>
      </w:r>
      <w:r>
        <w:rPr>
          <w:rFonts w:hint="eastAsia"/>
          <w:b/>
          <w:sz w:val="30"/>
          <w:szCs w:val="30"/>
        </w:rPr>
        <w:t>-</w:t>
      </w:r>
      <w:r w:rsidR="00657190">
        <w:rPr>
          <w:rFonts w:hint="eastAsia"/>
          <w:b/>
          <w:sz w:val="30"/>
          <w:szCs w:val="30"/>
        </w:rPr>
        <w:t>2</w:t>
      </w:r>
      <w:r>
        <w:rPr>
          <w:rFonts w:hint="eastAsia"/>
          <w:b/>
          <w:sz w:val="30"/>
          <w:szCs w:val="30"/>
        </w:rPr>
        <w:t>学期</w:t>
      </w:r>
      <w:proofErr w:type="gramStart"/>
      <w:r>
        <w:rPr>
          <w:rFonts w:hint="eastAsia"/>
          <w:b/>
          <w:sz w:val="30"/>
          <w:szCs w:val="30"/>
        </w:rPr>
        <w:t>通识类选修课</w:t>
      </w:r>
      <w:proofErr w:type="gramEnd"/>
      <w:r>
        <w:rPr>
          <w:rFonts w:hint="eastAsia"/>
          <w:b/>
          <w:sz w:val="30"/>
          <w:szCs w:val="30"/>
        </w:rPr>
        <w:t>申报</w:t>
      </w:r>
      <w:r w:rsidR="00657190">
        <w:rPr>
          <w:rFonts w:hint="eastAsia"/>
          <w:b/>
          <w:sz w:val="30"/>
          <w:szCs w:val="30"/>
        </w:rPr>
        <w:t>工作</w:t>
      </w:r>
      <w:r>
        <w:rPr>
          <w:rFonts w:hint="eastAsia"/>
          <w:b/>
          <w:sz w:val="30"/>
          <w:szCs w:val="30"/>
        </w:rPr>
        <w:t>的通知</w:t>
      </w:r>
    </w:p>
    <w:p w:rsidR="00137FDA" w:rsidRDefault="00137FDA">
      <w:pPr>
        <w:spacing w:line="360" w:lineRule="auto"/>
        <w:ind w:leftChars="171" w:left="359" w:firstLineChars="200" w:firstLine="480"/>
        <w:rPr>
          <w:sz w:val="24"/>
        </w:rPr>
      </w:pPr>
    </w:p>
    <w:p w:rsidR="00137FDA" w:rsidRDefault="0025329F">
      <w:pPr>
        <w:spacing w:line="360" w:lineRule="auto"/>
        <w:rPr>
          <w:sz w:val="28"/>
          <w:szCs w:val="28"/>
        </w:rPr>
      </w:pPr>
      <w:r>
        <w:rPr>
          <w:rFonts w:hint="eastAsia"/>
          <w:sz w:val="28"/>
          <w:szCs w:val="28"/>
        </w:rPr>
        <w:t>各学院（部）：</w:t>
      </w:r>
    </w:p>
    <w:p w:rsidR="00137FDA" w:rsidRDefault="0025329F" w:rsidP="00657190">
      <w:pPr>
        <w:spacing w:line="360" w:lineRule="auto"/>
        <w:ind w:firstLineChars="200" w:firstLine="560"/>
        <w:rPr>
          <w:sz w:val="28"/>
          <w:szCs w:val="28"/>
        </w:rPr>
      </w:pPr>
      <w:r>
        <w:rPr>
          <w:rFonts w:hint="eastAsia"/>
          <w:sz w:val="28"/>
          <w:szCs w:val="28"/>
        </w:rPr>
        <w:t>为继续加强与</w:t>
      </w:r>
      <w:proofErr w:type="gramStart"/>
      <w:r>
        <w:rPr>
          <w:rFonts w:hint="eastAsia"/>
          <w:sz w:val="28"/>
          <w:szCs w:val="28"/>
        </w:rPr>
        <w:t>完善通</w:t>
      </w:r>
      <w:proofErr w:type="gramEnd"/>
      <w:r>
        <w:rPr>
          <w:rFonts w:hint="eastAsia"/>
          <w:sz w:val="28"/>
          <w:szCs w:val="28"/>
        </w:rPr>
        <w:t>识教育课程体系建设，促进我校学生全面素质的提升，希望各学院（部）积极组织教师申报优质课程。按学校要求，新申报的</w:t>
      </w:r>
      <w:proofErr w:type="gramStart"/>
      <w:r>
        <w:rPr>
          <w:rFonts w:hint="eastAsia"/>
          <w:sz w:val="28"/>
          <w:szCs w:val="28"/>
        </w:rPr>
        <w:t>通识课应</w:t>
      </w:r>
      <w:proofErr w:type="gramEnd"/>
      <w:r>
        <w:rPr>
          <w:rFonts w:hint="eastAsia"/>
          <w:sz w:val="28"/>
          <w:szCs w:val="28"/>
        </w:rPr>
        <w:t>符合《杭州电子科技大学通识类选修课管理办法》（附件</w:t>
      </w:r>
      <w:r>
        <w:rPr>
          <w:rFonts w:hint="eastAsia"/>
          <w:sz w:val="28"/>
          <w:szCs w:val="28"/>
        </w:rPr>
        <w:t>1</w:t>
      </w:r>
      <w:r>
        <w:rPr>
          <w:rFonts w:hint="eastAsia"/>
          <w:sz w:val="28"/>
          <w:szCs w:val="28"/>
        </w:rPr>
        <w:t>）文件要求，申报课程负责人填写《杭州电子科技大学通识类选修课申请表》（附件</w:t>
      </w:r>
      <w:r>
        <w:rPr>
          <w:rFonts w:hint="eastAsia"/>
          <w:sz w:val="28"/>
          <w:szCs w:val="28"/>
        </w:rPr>
        <w:t>2</w:t>
      </w:r>
      <w:r>
        <w:rPr>
          <w:rFonts w:hint="eastAsia"/>
          <w:sz w:val="28"/>
          <w:szCs w:val="28"/>
        </w:rPr>
        <w:t>）。各学院（部）请于</w:t>
      </w:r>
      <w:r>
        <w:rPr>
          <w:rFonts w:hint="eastAsia"/>
          <w:sz w:val="28"/>
          <w:szCs w:val="28"/>
        </w:rPr>
        <w:t>201</w:t>
      </w:r>
      <w:r w:rsidR="00657190">
        <w:rPr>
          <w:rFonts w:hint="eastAsia"/>
          <w:sz w:val="28"/>
          <w:szCs w:val="28"/>
        </w:rPr>
        <w:t>7</w:t>
      </w:r>
      <w:r>
        <w:rPr>
          <w:rFonts w:hint="eastAsia"/>
          <w:sz w:val="28"/>
          <w:szCs w:val="28"/>
        </w:rPr>
        <w:t>年</w:t>
      </w:r>
      <w:r w:rsidR="00657190">
        <w:rPr>
          <w:rFonts w:hint="eastAsia"/>
          <w:sz w:val="28"/>
          <w:szCs w:val="28"/>
        </w:rPr>
        <w:t>6</w:t>
      </w:r>
      <w:r>
        <w:rPr>
          <w:rFonts w:hint="eastAsia"/>
          <w:sz w:val="28"/>
          <w:szCs w:val="28"/>
        </w:rPr>
        <w:t>月</w:t>
      </w:r>
      <w:r w:rsidR="00FA2068">
        <w:rPr>
          <w:rFonts w:hint="eastAsia"/>
          <w:sz w:val="28"/>
          <w:szCs w:val="28"/>
        </w:rPr>
        <w:t>2</w:t>
      </w:r>
      <w:r>
        <w:rPr>
          <w:rFonts w:hint="eastAsia"/>
          <w:sz w:val="28"/>
          <w:szCs w:val="28"/>
        </w:rPr>
        <w:t>日前将《杭州电子科技大学通识类选修课申请表》纸质版一式五份和汇总表（附件</w:t>
      </w:r>
      <w:r>
        <w:rPr>
          <w:rFonts w:hint="eastAsia"/>
          <w:sz w:val="28"/>
          <w:szCs w:val="28"/>
        </w:rPr>
        <w:t>3</w:t>
      </w:r>
      <w:r>
        <w:rPr>
          <w:rFonts w:hint="eastAsia"/>
          <w:sz w:val="28"/>
          <w:szCs w:val="28"/>
        </w:rPr>
        <w:t>）纸质版一份交至</w:t>
      </w:r>
      <w:r w:rsidR="00657190">
        <w:rPr>
          <w:rFonts w:hint="eastAsia"/>
          <w:sz w:val="28"/>
          <w:szCs w:val="28"/>
        </w:rPr>
        <w:t>行政楼</w:t>
      </w:r>
      <w:r>
        <w:rPr>
          <w:rFonts w:hint="eastAsia"/>
          <w:sz w:val="28"/>
          <w:szCs w:val="28"/>
        </w:rPr>
        <w:t>101</w:t>
      </w:r>
      <w:r>
        <w:rPr>
          <w:rFonts w:hint="eastAsia"/>
          <w:sz w:val="28"/>
          <w:szCs w:val="28"/>
        </w:rPr>
        <w:t>室，申请表和汇总表的</w:t>
      </w:r>
      <w:hyperlink r:id="rId8" w:history="1">
        <w:r w:rsidRPr="00657190">
          <w:rPr>
            <w:rFonts w:hint="eastAsia"/>
            <w:sz w:val="28"/>
            <w:szCs w:val="28"/>
          </w:rPr>
          <w:t>电子版发送到</w:t>
        </w:r>
        <w:r w:rsidRPr="00657190">
          <w:rPr>
            <w:sz w:val="28"/>
            <w:szCs w:val="28"/>
          </w:rPr>
          <w:t>ymqi@hdu.edu.cn</w:t>
        </w:r>
      </w:hyperlink>
      <w:r>
        <w:rPr>
          <w:rFonts w:hint="eastAsia"/>
          <w:sz w:val="28"/>
          <w:szCs w:val="28"/>
        </w:rPr>
        <w:t>。联系电话：</w:t>
      </w:r>
      <w:r>
        <w:rPr>
          <w:rFonts w:hint="eastAsia"/>
          <w:sz w:val="28"/>
          <w:szCs w:val="28"/>
        </w:rPr>
        <w:t>86878588</w:t>
      </w:r>
      <w:r>
        <w:rPr>
          <w:rFonts w:hint="eastAsia"/>
          <w:sz w:val="28"/>
          <w:szCs w:val="28"/>
        </w:rPr>
        <w:t>。</w:t>
      </w:r>
      <w:r>
        <w:rPr>
          <w:sz w:val="28"/>
          <w:szCs w:val="28"/>
        </w:rPr>
        <w:t>学校</w:t>
      </w:r>
      <w:r>
        <w:rPr>
          <w:rFonts w:hint="eastAsia"/>
          <w:sz w:val="28"/>
          <w:szCs w:val="28"/>
        </w:rPr>
        <w:t>之后会组织</w:t>
      </w:r>
      <w:r>
        <w:rPr>
          <w:sz w:val="28"/>
          <w:szCs w:val="28"/>
        </w:rPr>
        <w:t>新开设通识课程和主讲教师资格的评审。</w:t>
      </w:r>
    </w:p>
    <w:p w:rsidR="00137FDA" w:rsidRDefault="00137FDA">
      <w:pPr>
        <w:spacing w:line="360" w:lineRule="auto"/>
        <w:rPr>
          <w:sz w:val="28"/>
          <w:szCs w:val="28"/>
        </w:rPr>
      </w:pPr>
    </w:p>
    <w:p w:rsidR="00137FDA" w:rsidRDefault="0025329F" w:rsidP="0025329F">
      <w:pPr>
        <w:spacing w:line="360" w:lineRule="auto"/>
        <w:rPr>
          <w:sz w:val="28"/>
          <w:szCs w:val="28"/>
        </w:rPr>
      </w:pPr>
      <w:r>
        <w:rPr>
          <w:rFonts w:hint="eastAsia"/>
          <w:sz w:val="28"/>
          <w:szCs w:val="28"/>
        </w:rPr>
        <w:t>附件</w:t>
      </w:r>
      <w:r>
        <w:rPr>
          <w:rFonts w:hint="eastAsia"/>
          <w:sz w:val="28"/>
          <w:szCs w:val="28"/>
        </w:rPr>
        <w:t xml:space="preserve"> 1. </w:t>
      </w:r>
      <w:r>
        <w:rPr>
          <w:rFonts w:hint="eastAsia"/>
          <w:sz w:val="28"/>
          <w:szCs w:val="28"/>
        </w:rPr>
        <w:t>《杭州电子科技大学通识类选修课管理办法》</w:t>
      </w:r>
    </w:p>
    <w:p w:rsidR="00137FDA" w:rsidRDefault="0025329F" w:rsidP="0025329F">
      <w:pPr>
        <w:spacing w:line="360" w:lineRule="auto"/>
        <w:ind w:firstLineChars="250" w:firstLine="700"/>
        <w:rPr>
          <w:sz w:val="28"/>
          <w:szCs w:val="28"/>
        </w:rPr>
      </w:pPr>
      <w:r>
        <w:rPr>
          <w:rFonts w:hint="eastAsia"/>
          <w:sz w:val="28"/>
          <w:szCs w:val="28"/>
        </w:rPr>
        <w:t xml:space="preserve">2. </w:t>
      </w:r>
      <w:r>
        <w:rPr>
          <w:rFonts w:hint="eastAsia"/>
          <w:sz w:val="28"/>
          <w:szCs w:val="28"/>
        </w:rPr>
        <w:t>《杭州电子科技大学通识类选修课申请表》</w:t>
      </w:r>
    </w:p>
    <w:p w:rsidR="00137FDA" w:rsidRDefault="0025329F" w:rsidP="0025329F">
      <w:pPr>
        <w:spacing w:line="360" w:lineRule="auto"/>
        <w:ind w:firstLineChars="250" w:firstLine="700"/>
        <w:rPr>
          <w:sz w:val="28"/>
          <w:szCs w:val="28"/>
        </w:rPr>
      </w:pPr>
      <w:r>
        <w:rPr>
          <w:rFonts w:hint="eastAsia"/>
          <w:sz w:val="28"/>
          <w:szCs w:val="28"/>
        </w:rPr>
        <w:t xml:space="preserve">3. </w:t>
      </w:r>
      <w:r>
        <w:rPr>
          <w:rFonts w:hint="eastAsia"/>
          <w:sz w:val="28"/>
          <w:szCs w:val="28"/>
        </w:rPr>
        <w:t>《杭州电子科技大学通识类选修课推荐汇总表》</w:t>
      </w:r>
    </w:p>
    <w:p w:rsidR="00137FDA" w:rsidRDefault="00137FDA">
      <w:pPr>
        <w:spacing w:line="360" w:lineRule="auto"/>
        <w:ind w:leftChars="499" w:left="1418" w:hangingChars="154" w:hanging="370"/>
        <w:rPr>
          <w:sz w:val="24"/>
        </w:rPr>
      </w:pPr>
    </w:p>
    <w:p w:rsidR="00137FDA" w:rsidRPr="00791118" w:rsidRDefault="00791118" w:rsidP="00791118">
      <w:pPr>
        <w:spacing w:line="360" w:lineRule="auto"/>
        <w:ind w:right="120" w:firstLineChars="250" w:firstLine="700"/>
        <w:jc w:val="right"/>
        <w:rPr>
          <w:sz w:val="28"/>
          <w:szCs w:val="28"/>
        </w:rPr>
      </w:pPr>
      <w:r w:rsidRPr="00791118">
        <w:rPr>
          <w:rFonts w:hint="eastAsia"/>
          <w:sz w:val="28"/>
          <w:szCs w:val="28"/>
        </w:rPr>
        <w:t>本科生院</w:t>
      </w:r>
      <w:r w:rsidR="0025329F" w:rsidRPr="00791118">
        <w:rPr>
          <w:rFonts w:hint="eastAsia"/>
          <w:sz w:val="28"/>
          <w:szCs w:val="28"/>
        </w:rPr>
        <w:t>教务处</w:t>
      </w:r>
    </w:p>
    <w:p w:rsidR="00137FDA" w:rsidRPr="00791118" w:rsidRDefault="00791118" w:rsidP="00791118">
      <w:pPr>
        <w:spacing w:line="360" w:lineRule="auto"/>
        <w:ind w:firstLineChars="200" w:firstLine="560"/>
        <w:jc w:val="right"/>
        <w:rPr>
          <w:sz w:val="28"/>
          <w:szCs w:val="28"/>
        </w:rPr>
      </w:pPr>
      <w:r w:rsidRPr="00791118">
        <w:rPr>
          <w:rFonts w:hint="eastAsia"/>
          <w:sz w:val="28"/>
          <w:szCs w:val="28"/>
        </w:rPr>
        <w:t>2017</w:t>
      </w:r>
      <w:r w:rsidRPr="00791118">
        <w:rPr>
          <w:rFonts w:hint="eastAsia"/>
          <w:sz w:val="28"/>
          <w:szCs w:val="28"/>
        </w:rPr>
        <w:t>年</w:t>
      </w:r>
      <w:r w:rsidRPr="00791118">
        <w:rPr>
          <w:rFonts w:hint="eastAsia"/>
          <w:sz w:val="28"/>
          <w:szCs w:val="28"/>
        </w:rPr>
        <w:t>5</w:t>
      </w:r>
      <w:r w:rsidRPr="00791118">
        <w:rPr>
          <w:rFonts w:hint="eastAsia"/>
          <w:sz w:val="28"/>
          <w:szCs w:val="28"/>
        </w:rPr>
        <w:t>月</w:t>
      </w:r>
      <w:r w:rsidRPr="00791118">
        <w:rPr>
          <w:rFonts w:hint="eastAsia"/>
          <w:sz w:val="28"/>
          <w:szCs w:val="28"/>
        </w:rPr>
        <w:t>26</w:t>
      </w:r>
      <w:r w:rsidRPr="00791118">
        <w:rPr>
          <w:rFonts w:hint="eastAsia"/>
          <w:sz w:val="28"/>
          <w:szCs w:val="28"/>
        </w:rPr>
        <w:t>日</w:t>
      </w:r>
    </w:p>
    <w:p w:rsidR="00137FDA" w:rsidRDefault="0025329F">
      <w:pPr>
        <w:widowControl/>
        <w:jc w:val="left"/>
        <w:rPr>
          <w:rFonts w:ascii="仿宋_GB2312" w:eastAsia="仿宋_GB2312"/>
          <w:sz w:val="28"/>
          <w:szCs w:val="28"/>
        </w:rPr>
      </w:pPr>
      <w:r>
        <w:br w:type="page"/>
      </w:r>
      <w:r>
        <w:rPr>
          <w:rFonts w:ascii="仿宋_GB2312" w:eastAsia="仿宋_GB2312" w:hint="eastAsia"/>
          <w:sz w:val="28"/>
          <w:szCs w:val="28"/>
        </w:rPr>
        <w:lastRenderedPageBreak/>
        <w:t>附件1：</w:t>
      </w:r>
    </w:p>
    <w:p w:rsidR="00137FDA" w:rsidRDefault="00137FDA">
      <w:pPr>
        <w:spacing w:line="600" w:lineRule="exact"/>
        <w:jc w:val="center"/>
        <w:rPr>
          <w:rFonts w:ascii="仿宋_GB2312" w:eastAsia="仿宋_GB2312" w:hAnsi="宋体"/>
          <w:sz w:val="32"/>
          <w:szCs w:val="32"/>
        </w:rPr>
      </w:pPr>
    </w:p>
    <w:p w:rsidR="00137FDA" w:rsidRDefault="00137FDA">
      <w:pPr>
        <w:spacing w:line="600" w:lineRule="exact"/>
        <w:jc w:val="center"/>
        <w:rPr>
          <w:rFonts w:ascii="仿宋_GB2312" w:eastAsia="仿宋_GB2312" w:hAnsi="宋体"/>
          <w:sz w:val="32"/>
          <w:szCs w:val="32"/>
        </w:rPr>
      </w:pPr>
    </w:p>
    <w:p w:rsidR="00137FDA" w:rsidRDefault="00137FDA">
      <w:pPr>
        <w:spacing w:line="600" w:lineRule="exact"/>
        <w:jc w:val="center"/>
        <w:rPr>
          <w:rFonts w:ascii="仿宋_GB2312" w:eastAsia="仿宋_GB2312" w:hAnsi="宋体"/>
          <w:sz w:val="32"/>
          <w:szCs w:val="32"/>
        </w:rPr>
      </w:pPr>
    </w:p>
    <w:p w:rsidR="00137FDA" w:rsidRDefault="00137FDA">
      <w:pPr>
        <w:spacing w:line="600" w:lineRule="exact"/>
        <w:jc w:val="center"/>
        <w:rPr>
          <w:rFonts w:ascii="仿宋_GB2312" w:eastAsia="仿宋_GB2312" w:hAnsi="宋体"/>
          <w:sz w:val="32"/>
          <w:szCs w:val="32"/>
        </w:rPr>
      </w:pPr>
    </w:p>
    <w:p w:rsidR="00137FDA" w:rsidRDefault="00137FDA">
      <w:pPr>
        <w:spacing w:line="600" w:lineRule="exact"/>
        <w:jc w:val="center"/>
        <w:rPr>
          <w:rFonts w:ascii="仿宋_GB2312" w:eastAsia="仿宋_GB2312" w:hAnsi="宋体"/>
          <w:sz w:val="32"/>
          <w:szCs w:val="32"/>
        </w:rPr>
      </w:pPr>
    </w:p>
    <w:p w:rsidR="00137FDA" w:rsidRDefault="0025329F">
      <w:pPr>
        <w:spacing w:line="600" w:lineRule="exact"/>
        <w:jc w:val="center"/>
        <w:rPr>
          <w:rFonts w:ascii="仿宋_GB2312" w:eastAsia="仿宋_GB2312" w:hAnsi="宋体"/>
          <w:sz w:val="32"/>
          <w:szCs w:val="32"/>
        </w:rPr>
      </w:pPr>
      <w:r>
        <w:rPr>
          <w:rFonts w:ascii="仿宋_GB2312" w:eastAsia="仿宋_GB2312" w:hAnsi="宋体" w:hint="eastAsia"/>
          <w:sz w:val="32"/>
          <w:szCs w:val="32"/>
        </w:rPr>
        <w:t>杭电教[2013]99号</w:t>
      </w:r>
    </w:p>
    <w:p w:rsidR="00137FDA" w:rsidRDefault="00137FDA">
      <w:pPr>
        <w:spacing w:line="600" w:lineRule="exact"/>
        <w:jc w:val="center"/>
        <w:rPr>
          <w:rFonts w:ascii="仿宋_GB2312" w:eastAsia="仿宋_GB2312" w:hAnsi="宋体"/>
          <w:sz w:val="32"/>
          <w:szCs w:val="32"/>
        </w:rPr>
      </w:pPr>
    </w:p>
    <w:p w:rsidR="00137FDA" w:rsidRDefault="00137FDA">
      <w:pPr>
        <w:spacing w:line="600" w:lineRule="exact"/>
        <w:jc w:val="center"/>
        <w:rPr>
          <w:rFonts w:ascii="仿宋_GB2312" w:eastAsia="仿宋_GB2312" w:hAnsi="宋体"/>
          <w:sz w:val="32"/>
          <w:szCs w:val="32"/>
        </w:rPr>
      </w:pPr>
    </w:p>
    <w:p w:rsidR="00137FDA" w:rsidRDefault="0025329F">
      <w:pPr>
        <w:spacing w:line="600" w:lineRule="exact"/>
        <w:jc w:val="center"/>
        <w:rPr>
          <w:rFonts w:ascii="宋体" w:hAnsi="宋体"/>
          <w:sz w:val="36"/>
          <w:szCs w:val="36"/>
        </w:rPr>
      </w:pPr>
      <w:r>
        <w:rPr>
          <w:rFonts w:ascii="宋体" w:hAnsi="宋体" w:hint="eastAsia"/>
          <w:sz w:val="36"/>
          <w:szCs w:val="36"/>
        </w:rPr>
        <w:t>关于印发</w:t>
      </w:r>
      <w:proofErr w:type="gramStart"/>
      <w:r>
        <w:rPr>
          <w:rFonts w:ascii="宋体" w:hAnsi="宋体" w:hint="eastAsia"/>
          <w:sz w:val="36"/>
          <w:szCs w:val="36"/>
        </w:rPr>
        <w:t>《</w:t>
      </w:r>
      <w:proofErr w:type="gramEnd"/>
      <w:r>
        <w:rPr>
          <w:rFonts w:ascii="宋体" w:hAnsi="宋体" w:hint="eastAsia"/>
          <w:sz w:val="36"/>
          <w:szCs w:val="36"/>
        </w:rPr>
        <w:t>杭州电子科技大学通识类选修课</w:t>
      </w:r>
    </w:p>
    <w:p w:rsidR="00137FDA" w:rsidRDefault="0025329F">
      <w:pPr>
        <w:spacing w:line="600" w:lineRule="exact"/>
        <w:jc w:val="center"/>
        <w:rPr>
          <w:rFonts w:ascii="宋体" w:hAnsi="宋体"/>
          <w:sz w:val="36"/>
          <w:szCs w:val="36"/>
        </w:rPr>
      </w:pPr>
      <w:r>
        <w:rPr>
          <w:rFonts w:ascii="宋体" w:hAnsi="宋体" w:hint="eastAsia"/>
          <w:sz w:val="36"/>
          <w:szCs w:val="36"/>
        </w:rPr>
        <w:t>管理办法</w:t>
      </w:r>
      <w:proofErr w:type="gramStart"/>
      <w:r>
        <w:rPr>
          <w:rFonts w:ascii="宋体" w:hAnsi="宋体" w:hint="eastAsia"/>
          <w:sz w:val="36"/>
          <w:szCs w:val="36"/>
        </w:rPr>
        <w:t>》</w:t>
      </w:r>
      <w:proofErr w:type="gramEnd"/>
      <w:r>
        <w:rPr>
          <w:rFonts w:ascii="宋体" w:hAnsi="宋体" w:hint="eastAsia"/>
          <w:sz w:val="36"/>
          <w:szCs w:val="36"/>
        </w:rPr>
        <w:t>的通知</w:t>
      </w:r>
    </w:p>
    <w:p w:rsidR="00137FDA" w:rsidRDefault="00137FDA">
      <w:pPr>
        <w:spacing w:line="600" w:lineRule="exact"/>
        <w:jc w:val="center"/>
        <w:rPr>
          <w:rFonts w:ascii="仿宋_GB2312" w:eastAsia="仿宋_GB2312" w:hAnsi="宋体"/>
          <w:sz w:val="32"/>
          <w:szCs w:val="32"/>
        </w:rPr>
      </w:pPr>
    </w:p>
    <w:p w:rsidR="00137FDA" w:rsidRDefault="0025329F">
      <w:pPr>
        <w:spacing w:line="600" w:lineRule="exact"/>
        <w:rPr>
          <w:rFonts w:ascii="仿宋_GB2312" w:eastAsia="仿宋_GB2312" w:hAnsi="宋体"/>
          <w:sz w:val="32"/>
          <w:szCs w:val="32"/>
        </w:rPr>
      </w:pPr>
      <w:r>
        <w:rPr>
          <w:rFonts w:ascii="仿宋_GB2312" w:eastAsia="仿宋_GB2312" w:hAnsi="宋体" w:hint="eastAsia"/>
          <w:sz w:val="32"/>
          <w:szCs w:val="32"/>
        </w:rPr>
        <w:t>各学院、部处：</w:t>
      </w:r>
    </w:p>
    <w:p w:rsidR="00137FDA" w:rsidRDefault="0025329F">
      <w:pPr>
        <w:spacing w:line="600" w:lineRule="exact"/>
        <w:ind w:firstLine="645"/>
        <w:rPr>
          <w:rFonts w:ascii="仿宋_GB2312" w:eastAsia="仿宋_GB2312" w:hAnsi="宋体"/>
          <w:sz w:val="32"/>
          <w:szCs w:val="32"/>
        </w:rPr>
      </w:pPr>
      <w:r>
        <w:rPr>
          <w:rFonts w:ascii="仿宋_GB2312" w:eastAsia="仿宋_GB2312" w:hAnsi="宋体" w:hint="eastAsia"/>
          <w:sz w:val="32"/>
          <w:szCs w:val="32"/>
        </w:rPr>
        <w:t>现将《杭州电子科技大学通识类选修课管理办法》印发给你们，请认真贯彻执行。</w:t>
      </w:r>
    </w:p>
    <w:p w:rsidR="00137FDA" w:rsidRDefault="0025329F">
      <w:pPr>
        <w:spacing w:line="600" w:lineRule="exact"/>
        <w:ind w:firstLine="645"/>
        <w:rPr>
          <w:rFonts w:ascii="仿宋_GB2312" w:eastAsia="仿宋_GB2312" w:hAnsi="宋体"/>
          <w:sz w:val="32"/>
          <w:szCs w:val="32"/>
        </w:rPr>
      </w:pPr>
      <w:r>
        <w:rPr>
          <w:rFonts w:ascii="仿宋_GB2312" w:eastAsia="仿宋_GB2312" w:hAnsi="宋体" w:hint="eastAsia"/>
          <w:sz w:val="32"/>
          <w:szCs w:val="32"/>
        </w:rPr>
        <w:t>特此通知。</w:t>
      </w:r>
    </w:p>
    <w:p w:rsidR="00137FDA" w:rsidRDefault="00137FDA">
      <w:pPr>
        <w:spacing w:line="600" w:lineRule="exact"/>
        <w:ind w:firstLine="645"/>
        <w:rPr>
          <w:rFonts w:ascii="仿宋_GB2312" w:eastAsia="仿宋_GB2312" w:hAnsi="宋体"/>
          <w:sz w:val="32"/>
          <w:szCs w:val="32"/>
        </w:rPr>
      </w:pPr>
    </w:p>
    <w:p w:rsidR="00137FDA" w:rsidRDefault="0025329F">
      <w:pPr>
        <w:spacing w:line="600" w:lineRule="exact"/>
        <w:ind w:firstLineChars="1450" w:firstLine="4640"/>
        <w:rPr>
          <w:rFonts w:ascii="仿宋_GB2312" w:eastAsia="仿宋_GB2312" w:hAnsi="仿宋_GB2312" w:cs="仿宋_GB2312"/>
          <w:sz w:val="32"/>
          <w:szCs w:val="32"/>
        </w:rPr>
      </w:pPr>
      <w:r>
        <w:rPr>
          <w:rFonts w:ascii="仿宋_GB2312" w:eastAsia="仿宋_GB2312" w:hAnsi="宋体" w:hint="eastAsia"/>
          <w:sz w:val="32"/>
          <w:szCs w:val="32"/>
        </w:rPr>
        <w:t>二○</w:t>
      </w:r>
      <w:r>
        <w:rPr>
          <w:rFonts w:ascii="仿宋_GB2312" w:eastAsia="仿宋_GB2312" w:hAnsi="仿宋_GB2312" w:cs="仿宋_GB2312" w:hint="eastAsia"/>
          <w:sz w:val="32"/>
          <w:szCs w:val="32"/>
        </w:rPr>
        <w:t>一三年四月十五日</w:t>
      </w:r>
    </w:p>
    <w:p w:rsidR="00137FDA" w:rsidRDefault="00137FDA">
      <w:pPr>
        <w:spacing w:line="560" w:lineRule="exact"/>
        <w:rPr>
          <w:rFonts w:ascii="仿宋_GB2312" w:eastAsia="仿宋_GB2312" w:hAnsi="仿宋_GB2312" w:cs="仿宋_GB2312"/>
          <w:sz w:val="32"/>
          <w:szCs w:val="32"/>
        </w:rPr>
      </w:pPr>
    </w:p>
    <w:p w:rsidR="00137FDA" w:rsidRDefault="00137FDA">
      <w:pPr>
        <w:spacing w:line="560" w:lineRule="exact"/>
        <w:ind w:firstLineChars="1450" w:firstLine="4640"/>
        <w:rPr>
          <w:rFonts w:ascii="仿宋_GB2312" w:eastAsia="仿宋_GB2312" w:hAnsi="仿宋_GB2312" w:cs="仿宋_GB2312"/>
          <w:sz w:val="32"/>
          <w:szCs w:val="32"/>
        </w:rPr>
      </w:pPr>
    </w:p>
    <w:p w:rsidR="00137FDA" w:rsidRDefault="0025329F">
      <w:pPr>
        <w:spacing w:line="600" w:lineRule="exact"/>
        <w:rPr>
          <w:rFonts w:ascii="黑体" w:eastAsia="黑体" w:hAnsi="仿宋_GB2312" w:cs="仿宋_GB2312"/>
          <w:sz w:val="32"/>
          <w:szCs w:val="32"/>
        </w:rPr>
      </w:pPr>
      <w:r>
        <w:rPr>
          <w:rFonts w:ascii="黑体" w:eastAsia="黑体" w:hAnsi="仿宋_GB2312" w:cs="仿宋_GB2312" w:hint="eastAsia"/>
          <w:sz w:val="32"/>
          <w:szCs w:val="32"/>
        </w:rPr>
        <w:t>主题词：</w:t>
      </w:r>
      <w:r>
        <w:rPr>
          <w:rFonts w:ascii="宋体" w:hAnsi="宋体" w:cs="仿宋_GB2312" w:hint="eastAsia"/>
          <w:sz w:val="32"/>
          <w:szCs w:val="32"/>
        </w:rPr>
        <w:t>选修课  管理办法  印发  通知</w:t>
      </w:r>
    </w:p>
    <w:p w:rsidR="00137FDA" w:rsidRDefault="0025329F">
      <w:pPr>
        <w:pBdr>
          <w:top w:val="single" w:sz="6" w:space="1" w:color="auto"/>
          <w:bottom w:val="single" w:sz="6" w:space="1" w:color="auto"/>
        </w:pBd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杭州电子科技大学                 </w:t>
      </w:r>
      <w:r>
        <w:rPr>
          <w:rFonts w:ascii="仿宋_GB2312" w:eastAsia="仿宋_GB2312" w:hAnsi="仿宋_GB2312" w:cs="仿宋_GB2312"/>
          <w:sz w:val="32"/>
          <w:szCs w:val="32"/>
        </w:rPr>
        <w:t>2013年4月16日</w:t>
      </w:r>
      <w:r>
        <w:rPr>
          <w:rFonts w:ascii="仿宋_GB2312" w:eastAsia="仿宋_GB2312" w:hAnsi="仿宋_GB2312" w:cs="仿宋_GB2312" w:hint="eastAsia"/>
          <w:sz w:val="32"/>
          <w:szCs w:val="32"/>
        </w:rPr>
        <w:t>印发</w:t>
      </w:r>
    </w:p>
    <w:p w:rsidR="00137FDA" w:rsidRDefault="00137FDA">
      <w:pPr>
        <w:spacing w:line="600" w:lineRule="exact"/>
        <w:jc w:val="center"/>
        <w:rPr>
          <w:rFonts w:ascii="宋体" w:hAnsi="宋体"/>
          <w:sz w:val="36"/>
          <w:szCs w:val="36"/>
        </w:rPr>
      </w:pPr>
    </w:p>
    <w:p w:rsidR="00137FDA" w:rsidRDefault="0025329F">
      <w:pPr>
        <w:spacing w:line="600" w:lineRule="exact"/>
        <w:jc w:val="center"/>
        <w:rPr>
          <w:rFonts w:ascii="宋体" w:hAnsi="宋体"/>
          <w:sz w:val="36"/>
          <w:szCs w:val="36"/>
        </w:rPr>
      </w:pPr>
      <w:r>
        <w:rPr>
          <w:rFonts w:ascii="宋体" w:hAnsi="宋体" w:hint="eastAsia"/>
          <w:sz w:val="36"/>
          <w:szCs w:val="36"/>
        </w:rPr>
        <w:lastRenderedPageBreak/>
        <w:t>杭州电子科技大学</w:t>
      </w:r>
      <w:proofErr w:type="gramStart"/>
      <w:r>
        <w:rPr>
          <w:rFonts w:ascii="宋体" w:hAnsi="宋体" w:hint="eastAsia"/>
          <w:sz w:val="36"/>
          <w:szCs w:val="36"/>
        </w:rPr>
        <w:t>通识类选修课</w:t>
      </w:r>
      <w:proofErr w:type="gramEnd"/>
      <w:r>
        <w:rPr>
          <w:rFonts w:ascii="宋体" w:hAnsi="宋体" w:hint="eastAsia"/>
          <w:sz w:val="36"/>
          <w:szCs w:val="36"/>
        </w:rPr>
        <w:t>管理办法</w:t>
      </w:r>
    </w:p>
    <w:p w:rsidR="00137FDA" w:rsidRDefault="00137FDA">
      <w:pPr>
        <w:spacing w:line="600" w:lineRule="exact"/>
        <w:jc w:val="center"/>
        <w:rPr>
          <w:rFonts w:ascii="仿宋_GB2312" w:eastAsia="仿宋_GB2312"/>
          <w:sz w:val="32"/>
          <w:szCs w:val="32"/>
        </w:rPr>
      </w:pP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为进一步深化教育教学改革，全面推进素质教育，完善多样化人才培养模式，学校决定在原公共选修课程基础上，设置通识教育选修课。为规范我校</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管理，提高</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的教学质量，特制定本管理办法。</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一、指导思想</w:t>
      </w:r>
    </w:p>
    <w:p w:rsidR="00137FDA" w:rsidRDefault="0025329F">
      <w:pPr>
        <w:spacing w:line="600" w:lineRule="exact"/>
        <w:ind w:firstLineChars="200" w:firstLine="640"/>
        <w:rPr>
          <w:rFonts w:ascii="仿宋_GB2312" w:eastAsia="仿宋_GB2312"/>
          <w:sz w:val="32"/>
          <w:szCs w:val="32"/>
        </w:rPr>
      </w:pP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的设置是为了向学生展示不同学科领域的知识及在这些领域内探索知识的各种形式，拓展学生知识面，引导学生获得多种不同分析方法，从而形成个性化的知识结构、多样化的思维方式、独特性的判断能力。</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强调的是对学生人文素质和科学素养的综合培育。</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二、基本原则</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（一）知识性：课程有利于学生了解人类文明中最基本的学科领域和思维方法。</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（二）价值性：强调课程内容的价值导向性，偏重于人类社会形成的基本规范和价值，从而利于学生发展完备理性，培养优美情感，陶冶健康人格。</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（三）交叉性：有利于在自然、社会和人文领域培养、拓展学生的问题意识与国际视野。打破学科壁垒，促进不同学科的交叉与渗透。</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（四）思想性：有利于培养学生的思辨、批判和创新能力。</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（五）时代性：课程应具有时代特征，尽可能地反映学科新成果、新发展、新趋势。鼓励知名教授开设特色课程。</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（六）普适性：课程所探讨的问题应适合全体学生学习，以不须预先修习系统性专业知识为前提。</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三、教师教学要求</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为保证教学质量与效果，通</w:t>
      </w:r>
      <w:proofErr w:type="gramStart"/>
      <w:r>
        <w:rPr>
          <w:rFonts w:ascii="仿宋_GB2312" w:eastAsia="仿宋_GB2312" w:hint="eastAsia"/>
          <w:sz w:val="32"/>
          <w:szCs w:val="32"/>
        </w:rPr>
        <w:t>识类选修</w:t>
      </w:r>
      <w:proofErr w:type="gramEnd"/>
      <w:r>
        <w:rPr>
          <w:rFonts w:ascii="仿宋_GB2312" w:eastAsia="仿宋_GB2312" w:hint="eastAsia"/>
          <w:sz w:val="32"/>
          <w:szCs w:val="32"/>
        </w:rPr>
        <w:t>课程在教学上应符合如下要求：</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（一）教学方式重在启发思想、掌握方法，而非灌输知识细节，应着重培养学生发现问题，分析问题和解决问题的能力。</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（二）教学环节应包括课堂讲授、课外阅读和课堂讨论等部分。应为学生提供参考资料，并对学生提出必要的课外阅读量要求。课堂研讨是</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不可缺少的重要环节。</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（三）鼓励使用先进教学手段，提倡运用课堂模拟、项目参与、社会实践、角色扮演等多种多样的教学方法。</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（四）课程最终成绩的评定可由考勤、讨论、作业（包括小论文或读书报告等）、考试等多种检测指标综合确定。 </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四、学生修读要求</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（一）学生根据培养计划建议要求，修读相应</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学分。（具体要求见相关年级的培养计划）</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（二）学生修读通</w:t>
      </w:r>
      <w:proofErr w:type="gramStart"/>
      <w:r>
        <w:rPr>
          <w:rFonts w:ascii="仿宋_GB2312" w:eastAsia="仿宋_GB2312" w:hint="eastAsia"/>
          <w:sz w:val="32"/>
          <w:szCs w:val="32"/>
        </w:rPr>
        <w:t>识类选修</w:t>
      </w:r>
      <w:proofErr w:type="gramEnd"/>
      <w:r>
        <w:rPr>
          <w:rFonts w:ascii="仿宋_GB2312" w:eastAsia="仿宋_GB2312" w:hint="eastAsia"/>
          <w:sz w:val="32"/>
          <w:szCs w:val="32"/>
        </w:rPr>
        <w:t>课程的内容上，应尽量避免与本人已经修过且取得学分的课程内容重复。</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（三）学生须按要求参加课程各环节教学与学习活动，</w:t>
      </w:r>
      <w:r>
        <w:rPr>
          <w:rFonts w:ascii="仿宋_GB2312" w:eastAsia="仿宋_GB2312" w:hint="eastAsia"/>
          <w:sz w:val="32"/>
          <w:szCs w:val="32"/>
        </w:rPr>
        <w:lastRenderedPageBreak/>
        <w:t>并严格遵守选修课课堂纪律。</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五、教学组织与管理</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（一）学校负责</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教学质量的监控，各学院根据学校有关要求加强对课程的质量管理，保障</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的教学质量。</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（二）各学院应统筹规划，根据本学科的特点和优势，确定要求开设的</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，力争开设的课程能代表本学院的最高水平。学校机关编制人员开课按照课程类别划归相应学院（部）进行管理。</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（三）任课教师应严格按教学大纲要求制定教学进度表，认真备课，并根据教学进度进行授课。</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（四）课程一经开设，任课教师或学院不能无故提出停课。确因教师出国、调动等特殊原因不能完成教学任务的，各学院必须事先以书面形式提出申请，并妥善安排后续教学工作。</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（五）教师确实需要调课的，应按教务处有关规定处理，并及时通知学生。</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（六）凡未参加考核或考核不及格者，不能取得学分，学生可以重修该课程，但不能通过补考而获得学分。</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（七）通</w:t>
      </w:r>
      <w:proofErr w:type="gramStart"/>
      <w:r>
        <w:rPr>
          <w:rFonts w:ascii="仿宋_GB2312" w:eastAsia="仿宋_GB2312" w:hint="eastAsia"/>
          <w:sz w:val="32"/>
          <w:szCs w:val="32"/>
        </w:rPr>
        <w:t>识类选修</w:t>
      </w:r>
      <w:proofErr w:type="gramEnd"/>
      <w:r>
        <w:rPr>
          <w:rFonts w:ascii="仿宋_GB2312" w:eastAsia="仿宋_GB2312" w:hint="eastAsia"/>
          <w:sz w:val="32"/>
          <w:szCs w:val="32"/>
        </w:rPr>
        <w:t>课程的教材由相关任课教师提出书目建议并由学院确定，学生所用教材可以通过教材科采购或自由购买等方式取得。任课教师不得强迫学生购买自编教材。</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六、申报程序、开课资格及其他</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（一）课程开设由教师申报并填写《杭州电子科技大学通识类选修课申请表》，附课程教学大纲。经学院成立的课程评审组评议，主管教学副院长审核，由各学院（部）统一交至教务处审批。</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（二）</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将实行审议、更新制度，学校开展</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的更新申报，并组织专家组进行审议审核。</w:t>
      </w:r>
    </w:p>
    <w:p w:rsidR="00137FDA" w:rsidRDefault="0025329F">
      <w:pPr>
        <w:spacing w:line="600" w:lineRule="exact"/>
        <w:ind w:firstLineChars="200" w:firstLine="632"/>
        <w:rPr>
          <w:rFonts w:ascii="仿宋_GB2312" w:eastAsia="仿宋_GB2312"/>
          <w:spacing w:val="-2"/>
          <w:sz w:val="32"/>
          <w:szCs w:val="32"/>
        </w:rPr>
      </w:pPr>
      <w:r>
        <w:rPr>
          <w:rFonts w:ascii="仿宋_GB2312" w:eastAsia="仿宋_GB2312" w:hint="eastAsia"/>
          <w:spacing w:val="-2"/>
          <w:sz w:val="32"/>
          <w:szCs w:val="32"/>
        </w:rPr>
        <w:t>（三）</w:t>
      </w:r>
      <w:proofErr w:type="gramStart"/>
      <w:r>
        <w:rPr>
          <w:rFonts w:ascii="仿宋_GB2312" w:eastAsia="仿宋_GB2312" w:hint="eastAsia"/>
          <w:spacing w:val="-2"/>
          <w:sz w:val="32"/>
          <w:szCs w:val="32"/>
        </w:rPr>
        <w:t>通识类选修课</w:t>
      </w:r>
      <w:proofErr w:type="gramEnd"/>
      <w:r>
        <w:rPr>
          <w:rFonts w:ascii="仿宋_GB2312" w:eastAsia="仿宋_GB2312" w:hint="eastAsia"/>
          <w:spacing w:val="-2"/>
          <w:sz w:val="32"/>
          <w:szCs w:val="32"/>
        </w:rPr>
        <w:t>可由教师一人开课，也可以由一人牵头，多人合开。主讲教师应具备讲师（含）以上职称或硕士研究生（含）以上学历，具备主讲教师资格，并对所讲授课程有深刻的理论认识，或对所讲授课程有丰富的实践经验。跨学科开课的教师，近三年必须有与所开课程相关的学术研究成果。每位教师每次申报或主讲课程不得超过2 门。</w:t>
      </w:r>
    </w:p>
    <w:p w:rsidR="00137FDA" w:rsidRDefault="0025329F">
      <w:pPr>
        <w:spacing w:line="600" w:lineRule="exact"/>
        <w:ind w:firstLineChars="200" w:firstLine="640"/>
        <w:rPr>
          <w:rFonts w:ascii="仿宋_GB2312" w:eastAsia="仿宋_GB2312"/>
          <w:sz w:val="32"/>
          <w:szCs w:val="32"/>
        </w:rPr>
      </w:pPr>
      <w:r>
        <w:rPr>
          <w:rFonts w:ascii="仿宋_GB2312" w:eastAsia="仿宋_GB2312" w:hint="eastAsia"/>
          <w:sz w:val="32"/>
          <w:szCs w:val="32"/>
        </w:rPr>
        <w:t>（四）</w:t>
      </w:r>
      <w:proofErr w:type="gramStart"/>
      <w:r>
        <w:rPr>
          <w:rFonts w:ascii="仿宋_GB2312" w:eastAsia="仿宋_GB2312" w:hint="eastAsia"/>
          <w:sz w:val="32"/>
          <w:szCs w:val="32"/>
        </w:rPr>
        <w:t>通识类选修课</w:t>
      </w:r>
      <w:proofErr w:type="gramEnd"/>
      <w:r>
        <w:rPr>
          <w:rFonts w:ascii="仿宋_GB2312" w:eastAsia="仿宋_GB2312" w:hint="eastAsia"/>
          <w:sz w:val="32"/>
          <w:szCs w:val="32"/>
        </w:rPr>
        <w:t>学分、学时设为2 学分、32 学时。</w:t>
      </w:r>
    </w:p>
    <w:p w:rsidR="00137FDA" w:rsidRDefault="0025329F">
      <w:pPr>
        <w:spacing w:line="600" w:lineRule="exact"/>
        <w:ind w:firstLineChars="200" w:firstLine="643"/>
        <w:rPr>
          <w:rFonts w:ascii="仿宋_GB2312" w:eastAsia="仿宋_GB2312"/>
          <w:b/>
          <w:sz w:val="32"/>
          <w:szCs w:val="32"/>
        </w:rPr>
      </w:pPr>
      <w:r>
        <w:rPr>
          <w:rFonts w:ascii="仿宋_GB2312" w:eastAsia="仿宋_GB2312" w:hint="eastAsia"/>
          <w:b/>
          <w:sz w:val="32"/>
          <w:szCs w:val="32"/>
        </w:rPr>
        <w:t>七、本管理办法自颁布之日起实施，由教务处负责解释。</w:t>
      </w:r>
    </w:p>
    <w:p w:rsidR="00137FDA" w:rsidRDefault="00137FDA">
      <w:pPr>
        <w:spacing w:line="600" w:lineRule="exact"/>
        <w:ind w:firstLineChars="200" w:firstLine="643"/>
        <w:rPr>
          <w:rFonts w:ascii="仿宋_GB2312" w:eastAsia="仿宋_GB2312"/>
          <w:b/>
          <w:sz w:val="32"/>
          <w:szCs w:val="32"/>
        </w:rPr>
      </w:pPr>
    </w:p>
    <w:p w:rsidR="00137FDA" w:rsidRDefault="00137FDA">
      <w:pPr>
        <w:spacing w:line="600" w:lineRule="exact"/>
        <w:ind w:firstLineChars="200" w:firstLine="643"/>
        <w:rPr>
          <w:rFonts w:ascii="仿宋_GB2312" w:eastAsia="仿宋_GB2312"/>
          <w:b/>
          <w:sz w:val="32"/>
          <w:szCs w:val="32"/>
        </w:rPr>
      </w:pPr>
    </w:p>
    <w:p w:rsidR="00137FDA" w:rsidRDefault="00137FDA">
      <w:pPr>
        <w:spacing w:line="600" w:lineRule="exact"/>
        <w:ind w:firstLineChars="200" w:firstLine="643"/>
        <w:rPr>
          <w:rFonts w:ascii="仿宋_GB2312" w:eastAsia="仿宋_GB2312"/>
          <w:b/>
          <w:sz w:val="32"/>
          <w:szCs w:val="32"/>
        </w:rPr>
      </w:pPr>
    </w:p>
    <w:p w:rsidR="00137FDA" w:rsidRDefault="00137FDA">
      <w:pPr>
        <w:spacing w:line="600" w:lineRule="exact"/>
        <w:ind w:firstLineChars="200" w:firstLine="643"/>
        <w:rPr>
          <w:rFonts w:ascii="仿宋_GB2312" w:eastAsia="仿宋_GB2312"/>
          <w:b/>
          <w:sz w:val="32"/>
          <w:szCs w:val="32"/>
        </w:rPr>
      </w:pPr>
    </w:p>
    <w:p w:rsidR="00137FDA" w:rsidRDefault="00137FDA">
      <w:pPr>
        <w:spacing w:line="600" w:lineRule="exact"/>
        <w:rPr>
          <w:rFonts w:ascii="仿宋_GB2312" w:eastAsia="仿宋_GB2312"/>
          <w:b/>
          <w:sz w:val="32"/>
          <w:szCs w:val="32"/>
        </w:rPr>
      </w:pPr>
    </w:p>
    <w:p w:rsidR="00137FDA" w:rsidRDefault="00137FDA">
      <w:pPr>
        <w:rPr>
          <w:rFonts w:ascii="仿宋_GB2312" w:eastAsia="仿宋_GB2312"/>
          <w:sz w:val="28"/>
          <w:szCs w:val="28"/>
        </w:rPr>
      </w:pPr>
    </w:p>
    <w:p w:rsidR="00137FDA" w:rsidRDefault="00137FDA">
      <w:pPr>
        <w:widowControl/>
        <w:jc w:val="left"/>
      </w:pPr>
    </w:p>
    <w:p w:rsidR="00137FDA" w:rsidRDefault="0025329F" w:rsidP="007F17F0">
      <w:pPr>
        <w:widowControl/>
        <w:jc w:val="left"/>
        <w:rPr>
          <w:rFonts w:ascii="仿宋_GB2312" w:eastAsia="仿宋_GB2312"/>
          <w:sz w:val="28"/>
          <w:szCs w:val="28"/>
        </w:rPr>
      </w:pPr>
      <w:r>
        <w:rPr>
          <w:rFonts w:ascii="仿宋_GB2312" w:eastAsia="仿宋_GB2312"/>
          <w:sz w:val="28"/>
          <w:szCs w:val="28"/>
        </w:rPr>
        <w:br w:type="page"/>
      </w:r>
      <w:r>
        <w:rPr>
          <w:rFonts w:ascii="仿宋_GB2312" w:eastAsia="仿宋_GB2312" w:hint="eastAsia"/>
          <w:sz w:val="28"/>
          <w:szCs w:val="28"/>
        </w:rPr>
        <w:lastRenderedPageBreak/>
        <w:t>附件2：</w:t>
      </w:r>
    </w:p>
    <w:p w:rsidR="00137FDA" w:rsidRDefault="0025329F">
      <w:pPr>
        <w:ind w:right="18"/>
        <w:jc w:val="center"/>
        <w:rPr>
          <w:rFonts w:ascii="黑体" w:eastAsia="黑体"/>
          <w:bCs/>
          <w:sz w:val="30"/>
          <w:szCs w:val="30"/>
        </w:rPr>
      </w:pPr>
      <w:r>
        <w:rPr>
          <w:rFonts w:ascii="黑体" w:eastAsia="黑体" w:hint="eastAsia"/>
          <w:sz w:val="30"/>
          <w:szCs w:val="30"/>
        </w:rPr>
        <w:t>杭州电子科技大学</w:t>
      </w:r>
      <w:proofErr w:type="gramStart"/>
      <w:r>
        <w:rPr>
          <w:rFonts w:ascii="黑体" w:eastAsia="黑体" w:hint="eastAsia"/>
          <w:sz w:val="30"/>
          <w:szCs w:val="30"/>
        </w:rPr>
        <w:t>通识类选修课</w:t>
      </w:r>
      <w:proofErr w:type="gramEnd"/>
      <w:r>
        <w:rPr>
          <w:rFonts w:ascii="黑体" w:eastAsia="黑体" w:hint="eastAsia"/>
          <w:sz w:val="30"/>
          <w:szCs w:val="30"/>
        </w:rPr>
        <w:t>申请表</w:t>
      </w:r>
    </w:p>
    <w:p w:rsidR="00137FDA" w:rsidRDefault="0025329F">
      <w:pPr>
        <w:rPr>
          <w:b/>
        </w:rPr>
      </w:pP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sz w:val="24"/>
        </w:rPr>
        <w:tab/>
      </w:r>
      <w:r>
        <w:rPr>
          <w:rFonts w:hint="eastAsia"/>
          <w:b/>
        </w:rPr>
        <w:t>填表时间：</w:t>
      </w:r>
      <w:r>
        <w:rPr>
          <w:rFonts w:hint="eastAsia"/>
          <w:b/>
        </w:rPr>
        <w:t xml:space="preserve">    </w:t>
      </w:r>
      <w:r>
        <w:rPr>
          <w:rFonts w:hint="eastAsia"/>
          <w:b/>
        </w:rPr>
        <w:t>年</w:t>
      </w:r>
      <w:r>
        <w:rPr>
          <w:rFonts w:hint="eastAsia"/>
          <w:b/>
        </w:rPr>
        <w:t xml:space="preserve">    </w:t>
      </w:r>
      <w:r>
        <w:rPr>
          <w:rFonts w:hint="eastAsia"/>
          <w:b/>
        </w:rPr>
        <w:t>月</w:t>
      </w:r>
      <w:r w:rsidR="00791118">
        <w:rPr>
          <w:rFonts w:hint="eastAsia"/>
          <w:b/>
        </w:rPr>
        <w:t xml:space="preserve">     </w:t>
      </w:r>
      <w:r w:rsidR="00791118">
        <w:rPr>
          <w:rFonts w:hint="eastAsia"/>
          <w:b/>
        </w:rPr>
        <w:t>日</w:t>
      </w:r>
    </w:p>
    <w:tbl>
      <w:tblPr>
        <w:tblW w:w="9633" w:type="dxa"/>
        <w:jc w:val="center"/>
        <w:tblInd w:w="-392"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67"/>
        <w:gridCol w:w="830"/>
        <w:gridCol w:w="165"/>
        <w:gridCol w:w="747"/>
        <w:gridCol w:w="498"/>
        <w:gridCol w:w="498"/>
        <w:gridCol w:w="498"/>
        <w:gridCol w:w="498"/>
        <w:gridCol w:w="412"/>
        <w:gridCol w:w="42"/>
        <w:gridCol w:w="542"/>
        <w:gridCol w:w="466"/>
        <w:gridCol w:w="530"/>
        <w:gridCol w:w="40"/>
        <w:gridCol w:w="413"/>
        <w:gridCol w:w="543"/>
        <w:gridCol w:w="1072"/>
        <w:gridCol w:w="1172"/>
      </w:tblGrid>
      <w:tr w:rsidR="00137FDA">
        <w:trPr>
          <w:jc w:val="center"/>
        </w:trPr>
        <w:tc>
          <w:tcPr>
            <w:tcW w:w="1497" w:type="dxa"/>
            <w:gridSpan w:val="2"/>
            <w:vAlign w:val="center"/>
          </w:tcPr>
          <w:p w:rsidR="00137FDA" w:rsidRDefault="0025329F">
            <w:pPr>
              <w:jc w:val="center"/>
              <w:rPr>
                <w:b/>
              </w:rPr>
            </w:pPr>
            <w:r>
              <w:rPr>
                <w:rFonts w:hint="eastAsia"/>
                <w:b/>
              </w:rPr>
              <w:t>课程中文名称</w:t>
            </w:r>
          </w:p>
        </w:tc>
        <w:tc>
          <w:tcPr>
            <w:tcW w:w="3358" w:type="dxa"/>
            <w:gridSpan w:val="8"/>
            <w:vAlign w:val="center"/>
          </w:tcPr>
          <w:p w:rsidR="00137FDA" w:rsidRDefault="00137FDA">
            <w:pPr>
              <w:jc w:val="center"/>
            </w:pPr>
          </w:p>
        </w:tc>
        <w:tc>
          <w:tcPr>
            <w:tcW w:w="1578" w:type="dxa"/>
            <w:gridSpan w:val="4"/>
            <w:vAlign w:val="center"/>
          </w:tcPr>
          <w:p w:rsidR="00137FDA" w:rsidRDefault="0025329F">
            <w:pPr>
              <w:jc w:val="center"/>
              <w:rPr>
                <w:b/>
              </w:rPr>
            </w:pPr>
            <w:r>
              <w:rPr>
                <w:rFonts w:hint="eastAsia"/>
                <w:b/>
              </w:rPr>
              <w:t>开课部门</w:t>
            </w:r>
          </w:p>
        </w:tc>
        <w:tc>
          <w:tcPr>
            <w:tcW w:w="3200" w:type="dxa"/>
            <w:gridSpan w:val="4"/>
            <w:vAlign w:val="center"/>
          </w:tcPr>
          <w:p w:rsidR="00137FDA" w:rsidRDefault="00137FDA">
            <w:pPr>
              <w:jc w:val="center"/>
            </w:pPr>
          </w:p>
        </w:tc>
      </w:tr>
      <w:tr w:rsidR="00137FDA">
        <w:trPr>
          <w:jc w:val="center"/>
        </w:trPr>
        <w:tc>
          <w:tcPr>
            <w:tcW w:w="1497" w:type="dxa"/>
            <w:gridSpan w:val="2"/>
            <w:vAlign w:val="center"/>
          </w:tcPr>
          <w:p w:rsidR="00137FDA" w:rsidRDefault="0025329F">
            <w:pPr>
              <w:jc w:val="center"/>
              <w:rPr>
                <w:b/>
              </w:rPr>
            </w:pPr>
            <w:r>
              <w:rPr>
                <w:rFonts w:hint="eastAsia"/>
                <w:b/>
              </w:rPr>
              <w:t>课程英文名称</w:t>
            </w:r>
          </w:p>
        </w:tc>
        <w:tc>
          <w:tcPr>
            <w:tcW w:w="8136" w:type="dxa"/>
            <w:gridSpan w:val="16"/>
            <w:vAlign w:val="center"/>
          </w:tcPr>
          <w:p w:rsidR="00137FDA" w:rsidRDefault="00137FDA">
            <w:pPr>
              <w:jc w:val="center"/>
            </w:pPr>
          </w:p>
        </w:tc>
      </w:tr>
      <w:tr w:rsidR="00137FDA">
        <w:trPr>
          <w:jc w:val="center"/>
        </w:trPr>
        <w:tc>
          <w:tcPr>
            <w:tcW w:w="1497" w:type="dxa"/>
            <w:gridSpan w:val="2"/>
            <w:vAlign w:val="center"/>
          </w:tcPr>
          <w:p w:rsidR="00137FDA" w:rsidRDefault="0025329F">
            <w:pPr>
              <w:jc w:val="center"/>
              <w:rPr>
                <w:b/>
              </w:rPr>
            </w:pPr>
            <w:r>
              <w:rPr>
                <w:rFonts w:hint="eastAsia"/>
                <w:b/>
              </w:rPr>
              <w:t>授课对象</w:t>
            </w:r>
          </w:p>
        </w:tc>
        <w:tc>
          <w:tcPr>
            <w:tcW w:w="8136" w:type="dxa"/>
            <w:gridSpan w:val="16"/>
            <w:vAlign w:val="center"/>
          </w:tcPr>
          <w:p w:rsidR="00137FDA" w:rsidRDefault="00137FDA">
            <w:pPr>
              <w:jc w:val="center"/>
            </w:pPr>
            <w:bookmarkStart w:id="0" w:name="_GoBack"/>
            <w:bookmarkEnd w:id="0"/>
          </w:p>
        </w:tc>
      </w:tr>
      <w:tr w:rsidR="00137FDA">
        <w:trPr>
          <w:jc w:val="center"/>
        </w:trPr>
        <w:tc>
          <w:tcPr>
            <w:tcW w:w="1497" w:type="dxa"/>
            <w:gridSpan w:val="2"/>
            <w:tcBorders>
              <w:bottom w:val="single" w:sz="4" w:space="0" w:color="auto"/>
            </w:tcBorders>
            <w:vAlign w:val="center"/>
          </w:tcPr>
          <w:p w:rsidR="00137FDA" w:rsidRDefault="0025329F">
            <w:pPr>
              <w:jc w:val="center"/>
              <w:rPr>
                <w:b/>
              </w:rPr>
            </w:pPr>
            <w:r>
              <w:rPr>
                <w:rFonts w:hint="eastAsia"/>
                <w:b/>
              </w:rPr>
              <w:t>所属学科领域</w:t>
            </w:r>
          </w:p>
          <w:p w:rsidR="00137FDA" w:rsidRDefault="0025329F">
            <w:pPr>
              <w:jc w:val="center"/>
            </w:pPr>
            <w:r>
              <w:rPr>
                <w:rFonts w:hint="eastAsia"/>
                <w:b/>
              </w:rPr>
              <w:t>（括号内填数字）</w:t>
            </w:r>
          </w:p>
        </w:tc>
        <w:tc>
          <w:tcPr>
            <w:tcW w:w="8136" w:type="dxa"/>
            <w:gridSpan w:val="16"/>
            <w:tcBorders>
              <w:bottom w:val="single" w:sz="4" w:space="0" w:color="auto"/>
            </w:tcBorders>
            <w:vAlign w:val="center"/>
          </w:tcPr>
          <w:p w:rsidR="00137FDA" w:rsidRDefault="0025329F">
            <w:pPr>
              <w:rPr>
                <w:rFonts w:ascii="楷体_GB2312" w:eastAsia="楷体_GB2312"/>
                <w:u w:val="single"/>
              </w:rPr>
            </w:pPr>
            <w:r>
              <w:rPr>
                <w:rFonts w:ascii="黑体" w:eastAsia="黑体" w:hint="eastAsia"/>
                <w:b/>
              </w:rPr>
              <w:t>人文社科类</w:t>
            </w:r>
            <w:r>
              <w:rPr>
                <w:rFonts w:hint="eastAsia"/>
                <w:b/>
              </w:rPr>
              <w:t>[  ]</w:t>
            </w:r>
            <w:r>
              <w:rPr>
                <w:rFonts w:ascii="楷体_GB2312" w:eastAsia="楷体_GB2312" w:hint="eastAsia"/>
              </w:rPr>
              <w:t>1.文学2.历史3.哲学4.宗教5.新闻传播6.语言7.法学8.政治学9.社会学10.教育学11.心理学12.美术13.音乐14.影视15.舞蹈16.体育  17.</w:t>
            </w:r>
          </w:p>
          <w:p w:rsidR="00137FDA" w:rsidRDefault="0025329F">
            <w:pPr>
              <w:rPr>
                <w:rFonts w:ascii="楷体_GB2312" w:eastAsia="楷体_GB2312"/>
              </w:rPr>
            </w:pPr>
            <w:r>
              <w:rPr>
                <w:rFonts w:ascii="黑体" w:eastAsia="黑体" w:hint="eastAsia"/>
                <w:b/>
              </w:rPr>
              <w:t>经济管理类</w:t>
            </w:r>
            <w:r>
              <w:rPr>
                <w:rFonts w:hint="eastAsia"/>
                <w:b/>
              </w:rPr>
              <w:t xml:space="preserve">[  ] </w:t>
            </w:r>
            <w:r>
              <w:rPr>
                <w:rFonts w:ascii="楷体_GB2312" w:eastAsia="楷体_GB2312" w:hint="eastAsia"/>
              </w:rPr>
              <w:t>1. 经济组 2. 管理组   3</w:t>
            </w:r>
          </w:p>
          <w:p w:rsidR="00137FDA" w:rsidRDefault="0025329F">
            <w:r>
              <w:rPr>
                <w:rFonts w:ascii="黑体" w:eastAsia="黑体" w:hint="eastAsia"/>
                <w:b/>
              </w:rPr>
              <w:t>自然科学与工程技术类</w:t>
            </w:r>
            <w:r>
              <w:rPr>
                <w:rFonts w:hint="eastAsia"/>
                <w:b/>
              </w:rPr>
              <w:t>[  ]</w:t>
            </w:r>
            <w:r>
              <w:rPr>
                <w:rFonts w:ascii="楷体_GB2312" w:eastAsia="楷体_GB2312" w:hint="eastAsia"/>
              </w:rPr>
              <w:t>1.数学2.物理学3.化学4.地理5.天文6.生物学7. 机械工程8. 电子信息工程9.计算机科学与技术10 通信工程11. 环境工程 12.</w:t>
            </w:r>
          </w:p>
        </w:tc>
      </w:tr>
      <w:tr w:rsidR="00137FDA">
        <w:trPr>
          <w:jc w:val="center"/>
        </w:trPr>
        <w:tc>
          <w:tcPr>
            <w:tcW w:w="1497" w:type="dxa"/>
            <w:gridSpan w:val="2"/>
            <w:tcBorders>
              <w:bottom w:val="single" w:sz="4" w:space="0" w:color="auto"/>
            </w:tcBorders>
            <w:vAlign w:val="center"/>
          </w:tcPr>
          <w:p w:rsidR="00137FDA" w:rsidRDefault="0025329F">
            <w:pPr>
              <w:jc w:val="center"/>
              <w:rPr>
                <w:b/>
              </w:rPr>
            </w:pPr>
            <w:r>
              <w:rPr>
                <w:rFonts w:hint="eastAsia"/>
                <w:b/>
              </w:rPr>
              <w:t>课程类型</w:t>
            </w:r>
          </w:p>
        </w:tc>
        <w:tc>
          <w:tcPr>
            <w:tcW w:w="8136" w:type="dxa"/>
            <w:gridSpan w:val="16"/>
            <w:tcBorders>
              <w:bottom w:val="single" w:sz="4" w:space="0" w:color="auto"/>
            </w:tcBorders>
            <w:vAlign w:val="center"/>
          </w:tcPr>
          <w:p w:rsidR="00137FDA" w:rsidRDefault="0025329F">
            <w:r>
              <w:rPr>
                <w:rFonts w:ascii="黑体" w:eastAsia="黑体" w:hint="eastAsia"/>
                <w:b/>
              </w:rPr>
              <w:t xml:space="preserve">导论型[  ]         专题型[  ]         技能型[  ]  </w:t>
            </w:r>
            <w:r>
              <w:rPr>
                <w:rFonts w:hint="eastAsia"/>
                <w:b/>
              </w:rPr>
              <w:t>（括号内打√）</w:t>
            </w:r>
          </w:p>
        </w:tc>
      </w:tr>
      <w:tr w:rsidR="00137FDA">
        <w:trPr>
          <w:jc w:val="center"/>
        </w:trPr>
        <w:tc>
          <w:tcPr>
            <w:tcW w:w="1497" w:type="dxa"/>
            <w:gridSpan w:val="2"/>
            <w:vMerge w:val="restart"/>
            <w:tcBorders>
              <w:top w:val="single" w:sz="4" w:space="0" w:color="auto"/>
            </w:tcBorders>
            <w:vAlign w:val="center"/>
          </w:tcPr>
          <w:p w:rsidR="00137FDA" w:rsidRDefault="0025329F">
            <w:pPr>
              <w:jc w:val="center"/>
            </w:pPr>
            <w:r>
              <w:rPr>
                <w:rFonts w:hint="eastAsia"/>
                <w:b/>
              </w:rPr>
              <w:t>课程负责人</w:t>
            </w:r>
          </w:p>
        </w:tc>
        <w:tc>
          <w:tcPr>
            <w:tcW w:w="1410" w:type="dxa"/>
            <w:gridSpan w:val="3"/>
            <w:tcBorders>
              <w:top w:val="single" w:sz="4" w:space="0" w:color="auto"/>
            </w:tcBorders>
            <w:vAlign w:val="center"/>
          </w:tcPr>
          <w:p w:rsidR="00137FDA" w:rsidRDefault="0025329F">
            <w:pPr>
              <w:jc w:val="center"/>
              <w:rPr>
                <w:b/>
              </w:rPr>
            </w:pPr>
            <w:r>
              <w:rPr>
                <w:rFonts w:hint="eastAsia"/>
                <w:b/>
              </w:rPr>
              <w:t>姓名</w:t>
            </w:r>
          </w:p>
        </w:tc>
        <w:tc>
          <w:tcPr>
            <w:tcW w:w="996" w:type="dxa"/>
            <w:gridSpan w:val="2"/>
            <w:tcBorders>
              <w:top w:val="single" w:sz="4" w:space="0" w:color="auto"/>
            </w:tcBorders>
            <w:vAlign w:val="center"/>
          </w:tcPr>
          <w:p w:rsidR="00137FDA" w:rsidRDefault="0025329F">
            <w:pPr>
              <w:jc w:val="center"/>
              <w:rPr>
                <w:b/>
              </w:rPr>
            </w:pPr>
            <w:r>
              <w:rPr>
                <w:rFonts w:hint="eastAsia"/>
                <w:b/>
              </w:rPr>
              <w:t>出生年月</w:t>
            </w:r>
          </w:p>
        </w:tc>
        <w:tc>
          <w:tcPr>
            <w:tcW w:w="910" w:type="dxa"/>
            <w:gridSpan w:val="2"/>
            <w:tcBorders>
              <w:top w:val="single" w:sz="4" w:space="0" w:color="auto"/>
            </w:tcBorders>
            <w:vAlign w:val="center"/>
          </w:tcPr>
          <w:p w:rsidR="00137FDA" w:rsidRDefault="0025329F">
            <w:pPr>
              <w:jc w:val="center"/>
              <w:rPr>
                <w:b/>
              </w:rPr>
            </w:pPr>
            <w:r>
              <w:rPr>
                <w:rFonts w:hint="eastAsia"/>
                <w:b/>
              </w:rPr>
              <w:t>职称</w:t>
            </w:r>
          </w:p>
        </w:tc>
        <w:tc>
          <w:tcPr>
            <w:tcW w:w="1050" w:type="dxa"/>
            <w:gridSpan w:val="3"/>
            <w:tcBorders>
              <w:top w:val="single" w:sz="4" w:space="0" w:color="auto"/>
              <w:right w:val="single" w:sz="4" w:space="0" w:color="auto"/>
            </w:tcBorders>
            <w:vAlign w:val="center"/>
          </w:tcPr>
          <w:p w:rsidR="00137FDA" w:rsidRDefault="0025329F">
            <w:pPr>
              <w:jc w:val="center"/>
              <w:rPr>
                <w:b/>
              </w:rPr>
            </w:pPr>
            <w:r>
              <w:rPr>
                <w:rFonts w:hint="eastAsia"/>
                <w:b/>
              </w:rPr>
              <w:t>学位</w:t>
            </w:r>
          </w:p>
        </w:tc>
        <w:tc>
          <w:tcPr>
            <w:tcW w:w="983" w:type="dxa"/>
            <w:gridSpan w:val="3"/>
            <w:tcBorders>
              <w:top w:val="single" w:sz="4" w:space="0" w:color="auto"/>
              <w:left w:val="single" w:sz="4" w:space="0" w:color="auto"/>
            </w:tcBorders>
            <w:vAlign w:val="center"/>
          </w:tcPr>
          <w:p w:rsidR="00137FDA" w:rsidRDefault="0025329F">
            <w:pPr>
              <w:jc w:val="center"/>
              <w:rPr>
                <w:b/>
              </w:rPr>
            </w:pPr>
            <w:r>
              <w:rPr>
                <w:rFonts w:hint="eastAsia"/>
                <w:b/>
              </w:rPr>
              <w:t>电话</w:t>
            </w:r>
          </w:p>
        </w:tc>
        <w:tc>
          <w:tcPr>
            <w:tcW w:w="2787" w:type="dxa"/>
            <w:gridSpan w:val="3"/>
            <w:tcBorders>
              <w:top w:val="single" w:sz="4" w:space="0" w:color="auto"/>
            </w:tcBorders>
            <w:vAlign w:val="center"/>
          </w:tcPr>
          <w:p w:rsidR="00137FDA" w:rsidRDefault="0025329F">
            <w:pPr>
              <w:jc w:val="center"/>
              <w:rPr>
                <w:b/>
              </w:rPr>
            </w:pPr>
            <w:r>
              <w:rPr>
                <w:rFonts w:hint="eastAsia"/>
                <w:b/>
              </w:rPr>
              <w:t>E-Mail</w:t>
            </w:r>
          </w:p>
        </w:tc>
      </w:tr>
      <w:tr w:rsidR="00137FDA">
        <w:trPr>
          <w:jc w:val="center"/>
        </w:trPr>
        <w:tc>
          <w:tcPr>
            <w:tcW w:w="1497" w:type="dxa"/>
            <w:gridSpan w:val="2"/>
            <w:vMerge/>
            <w:vAlign w:val="center"/>
          </w:tcPr>
          <w:p w:rsidR="00137FDA" w:rsidRDefault="00137FDA">
            <w:pPr>
              <w:jc w:val="center"/>
              <w:rPr>
                <w:b/>
              </w:rPr>
            </w:pPr>
          </w:p>
        </w:tc>
        <w:tc>
          <w:tcPr>
            <w:tcW w:w="1410" w:type="dxa"/>
            <w:gridSpan w:val="3"/>
            <w:vAlign w:val="center"/>
          </w:tcPr>
          <w:p w:rsidR="00137FDA" w:rsidRDefault="00137FDA"/>
        </w:tc>
        <w:tc>
          <w:tcPr>
            <w:tcW w:w="996" w:type="dxa"/>
            <w:gridSpan w:val="2"/>
            <w:vAlign w:val="center"/>
          </w:tcPr>
          <w:p w:rsidR="00137FDA" w:rsidRDefault="00137FDA"/>
        </w:tc>
        <w:tc>
          <w:tcPr>
            <w:tcW w:w="910" w:type="dxa"/>
            <w:gridSpan w:val="2"/>
            <w:vAlign w:val="center"/>
          </w:tcPr>
          <w:p w:rsidR="00137FDA" w:rsidRDefault="00137FDA"/>
        </w:tc>
        <w:tc>
          <w:tcPr>
            <w:tcW w:w="1050" w:type="dxa"/>
            <w:gridSpan w:val="3"/>
            <w:tcBorders>
              <w:right w:val="single" w:sz="4" w:space="0" w:color="auto"/>
            </w:tcBorders>
            <w:vAlign w:val="center"/>
          </w:tcPr>
          <w:p w:rsidR="00137FDA" w:rsidRDefault="00137FDA"/>
        </w:tc>
        <w:tc>
          <w:tcPr>
            <w:tcW w:w="983" w:type="dxa"/>
            <w:gridSpan w:val="3"/>
            <w:tcBorders>
              <w:left w:val="single" w:sz="4" w:space="0" w:color="auto"/>
            </w:tcBorders>
            <w:vAlign w:val="center"/>
          </w:tcPr>
          <w:p w:rsidR="00137FDA" w:rsidRDefault="00137FDA"/>
        </w:tc>
        <w:tc>
          <w:tcPr>
            <w:tcW w:w="2787" w:type="dxa"/>
            <w:gridSpan w:val="3"/>
            <w:vAlign w:val="center"/>
          </w:tcPr>
          <w:p w:rsidR="00137FDA" w:rsidRDefault="00137FDA"/>
        </w:tc>
      </w:tr>
      <w:tr w:rsidR="00137FDA">
        <w:trPr>
          <w:jc w:val="center"/>
        </w:trPr>
        <w:tc>
          <w:tcPr>
            <w:tcW w:w="1497" w:type="dxa"/>
            <w:gridSpan w:val="2"/>
            <w:vMerge w:val="restart"/>
            <w:vAlign w:val="center"/>
          </w:tcPr>
          <w:p w:rsidR="00137FDA" w:rsidRDefault="0025329F">
            <w:pPr>
              <w:jc w:val="center"/>
              <w:rPr>
                <w:b/>
              </w:rPr>
            </w:pPr>
            <w:r>
              <w:rPr>
                <w:rFonts w:hint="eastAsia"/>
                <w:b/>
              </w:rPr>
              <w:t>其他成员</w:t>
            </w:r>
          </w:p>
        </w:tc>
        <w:tc>
          <w:tcPr>
            <w:tcW w:w="1410" w:type="dxa"/>
            <w:gridSpan w:val="3"/>
            <w:vAlign w:val="center"/>
          </w:tcPr>
          <w:p w:rsidR="00137FDA" w:rsidRDefault="00137FDA"/>
        </w:tc>
        <w:tc>
          <w:tcPr>
            <w:tcW w:w="996" w:type="dxa"/>
            <w:gridSpan w:val="2"/>
            <w:vAlign w:val="center"/>
          </w:tcPr>
          <w:p w:rsidR="00137FDA" w:rsidRDefault="00137FDA"/>
        </w:tc>
        <w:tc>
          <w:tcPr>
            <w:tcW w:w="910" w:type="dxa"/>
            <w:gridSpan w:val="2"/>
            <w:vAlign w:val="center"/>
          </w:tcPr>
          <w:p w:rsidR="00137FDA" w:rsidRDefault="00137FDA"/>
        </w:tc>
        <w:tc>
          <w:tcPr>
            <w:tcW w:w="1050" w:type="dxa"/>
            <w:gridSpan w:val="3"/>
            <w:tcBorders>
              <w:right w:val="single" w:sz="4" w:space="0" w:color="auto"/>
            </w:tcBorders>
            <w:vAlign w:val="center"/>
          </w:tcPr>
          <w:p w:rsidR="00137FDA" w:rsidRDefault="00137FDA"/>
        </w:tc>
        <w:tc>
          <w:tcPr>
            <w:tcW w:w="983" w:type="dxa"/>
            <w:gridSpan w:val="3"/>
            <w:tcBorders>
              <w:left w:val="single" w:sz="4" w:space="0" w:color="auto"/>
            </w:tcBorders>
            <w:vAlign w:val="center"/>
          </w:tcPr>
          <w:p w:rsidR="00137FDA" w:rsidRDefault="00137FDA"/>
        </w:tc>
        <w:tc>
          <w:tcPr>
            <w:tcW w:w="2787" w:type="dxa"/>
            <w:gridSpan w:val="3"/>
            <w:vAlign w:val="center"/>
          </w:tcPr>
          <w:p w:rsidR="00137FDA" w:rsidRDefault="00137FDA"/>
        </w:tc>
      </w:tr>
      <w:tr w:rsidR="00137FDA">
        <w:trPr>
          <w:jc w:val="center"/>
        </w:trPr>
        <w:tc>
          <w:tcPr>
            <w:tcW w:w="1497" w:type="dxa"/>
            <w:gridSpan w:val="2"/>
            <w:vMerge/>
            <w:vAlign w:val="center"/>
          </w:tcPr>
          <w:p w:rsidR="00137FDA" w:rsidRDefault="00137FDA"/>
        </w:tc>
        <w:tc>
          <w:tcPr>
            <w:tcW w:w="1410" w:type="dxa"/>
            <w:gridSpan w:val="3"/>
            <w:vAlign w:val="center"/>
          </w:tcPr>
          <w:p w:rsidR="00137FDA" w:rsidRDefault="00137FDA"/>
        </w:tc>
        <w:tc>
          <w:tcPr>
            <w:tcW w:w="996" w:type="dxa"/>
            <w:gridSpan w:val="2"/>
            <w:vAlign w:val="center"/>
          </w:tcPr>
          <w:p w:rsidR="00137FDA" w:rsidRDefault="00137FDA"/>
        </w:tc>
        <w:tc>
          <w:tcPr>
            <w:tcW w:w="910" w:type="dxa"/>
            <w:gridSpan w:val="2"/>
            <w:vAlign w:val="center"/>
          </w:tcPr>
          <w:p w:rsidR="00137FDA" w:rsidRDefault="00137FDA"/>
        </w:tc>
        <w:tc>
          <w:tcPr>
            <w:tcW w:w="1050" w:type="dxa"/>
            <w:gridSpan w:val="3"/>
            <w:tcBorders>
              <w:right w:val="single" w:sz="4" w:space="0" w:color="auto"/>
            </w:tcBorders>
            <w:vAlign w:val="center"/>
          </w:tcPr>
          <w:p w:rsidR="00137FDA" w:rsidRDefault="00137FDA"/>
        </w:tc>
        <w:tc>
          <w:tcPr>
            <w:tcW w:w="983" w:type="dxa"/>
            <w:gridSpan w:val="3"/>
            <w:tcBorders>
              <w:left w:val="single" w:sz="4" w:space="0" w:color="auto"/>
            </w:tcBorders>
            <w:vAlign w:val="center"/>
          </w:tcPr>
          <w:p w:rsidR="00137FDA" w:rsidRDefault="00137FDA"/>
        </w:tc>
        <w:tc>
          <w:tcPr>
            <w:tcW w:w="2787" w:type="dxa"/>
            <w:gridSpan w:val="3"/>
            <w:vAlign w:val="center"/>
          </w:tcPr>
          <w:p w:rsidR="00137FDA" w:rsidRDefault="00137FDA"/>
        </w:tc>
      </w:tr>
      <w:tr w:rsidR="00E46242" w:rsidTr="00E46242">
        <w:trPr>
          <w:jc w:val="center"/>
        </w:trPr>
        <w:tc>
          <w:tcPr>
            <w:tcW w:w="667" w:type="dxa"/>
            <w:tcBorders>
              <w:right w:val="single" w:sz="4" w:space="0" w:color="auto"/>
            </w:tcBorders>
            <w:vAlign w:val="center"/>
          </w:tcPr>
          <w:p w:rsidR="00E46242" w:rsidRDefault="00E46242">
            <w:pPr>
              <w:jc w:val="center"/>
              <w:rPr>
                <w:b/>
              </w:rPr>
            </w:pPr>
            <w:r>
              <w:rPr>
                <w:rFonts w:hint="eastAsia"/>
                <w:b/>
              </w:rPr>
              <w:t>学分</w:t>
            </w:r>
          </w:p>
        </w:tc>
        <w:tc>
          <w:tcPr>
            <w:tcW w:w="995" w:type="dxa"/>
            <w:gridSpan w:val="2"/>
            <w:tcBorders>
              <w:left w:val="single" w:sz="4" w:space="0" w:color="auto"/>
            </w:tcBorders>
            <w:vAlign w:val="center"/>
          </w:tcPr>
          <w:p w:rsidR="00E46242" w:rsidRDefault="00E46242">
            <w:pPr>
              <w:jc w:val="center"/>
              <w:rPr>
                <w:b/>
              </w:rPr>
            </w:pPr>
            <w:r>
              <w:rPr>
                <w:rFonts w:hint="eastAsia"/>
                <w:b/>
              </w:rPr>
              <w:t>总学时</w:t>
            </w:r>
          </w:p>
        </w:tc>
        <w:tc>
          <w:tcPr>
            <w:tcW w:w="747" w:type="dxa"/>
            <w:tcBorders>
              <w:right w:val="single" w:sz="4" w:space="0" w:color="auto"/>
            </w:tcBorders>
            <w:vAlign w:val="center"/>
          </w:tcPr>
          <w:p w:rsidR="00E46242" w:rsidRDefault="00E46242">
            <w:pPr>
              <w:jc w:val="center"/>
              <w:rPr>
                <w:b/>
              </w:rPr>
            </w:pPr>
            <w:r>
              <w:rPr>
                <w:rFonts w:hint="eastAsia"/>
                <w:b/>
              </w:rPr>
              <w:t>讲授</w:t>
            </w:r>
          </w:p>
        </w:tc>
        <w:tc>
          <w:tcPr>
            <w:tcW w:w="996" w:type="dxa"/>
            <w:gridSpan w:val="2"/>
            <w:tcBorders>
              <w:left w:val="single" w:sz="4" w:space="0" w:color="auto"/>
            </w:tcBorders>
            <w:vAlign w:val="center"/>
          </w:tcPr>
          <w:p w:rsidR="00E46242" w:rsidRDefault="00E46242">
            <w:pPr>
              <w:jc w:val="center"/>
              <w:rPr>
                <w:b/>
              </w:rPr>
            </w:pPr>
            <w:r>
              <w:rPr>
                <w:rFonts w:hint="eastAsia"/>
                <w:b/>
              </w:rPr>
              <w:t>讨论</w:t>
            </w:r>
          </w:p>
        </w:tc>
        <w:tc>
          <w:tcPr>
            <w:tcW w:w="996" w:type="dxa"/>
            <w:gridSpan w:val="2"/>
            <w:vAlign w:val="center"/>
          </w:tcPr>
          <w:p w:rsidR="00E46242" w:rsidRDefault="00E46242">
            <w:pPr>
              <w:jc w:val="center"/>
              <w:rPr>
                <w:b/>
              </w:rPr>
            </w:pPr>
            <w:r>
              <w:rPr>
                <w:rFonts w:hint="eastAsia"/>
                <w:b/>
              </w:rPr>
              <w:t>实践</w:t>
            </w:r>
          </w:p>
        </w:tc>
        <w:tc>
          <w:tcPr>
            <w:tcW w:w="996" w:type="dxa"/>
            <w:gridSpan w:val="3"/>
            <w:vAlign w:val="center"/>
          </w:tcPr>
          <w:p w:rsidR="00E46242" w:rsidRDefault="00E46242">
            <w:pPr>
              <w:jc w:val="center"/>
              <w:rPr>
                <w:b/>
              </w:rPr>
            </w:pPr>
            <w:r>
              <w:rPr>
                <w:rFonts w:hint="eastAsia"/>
                <w:b/>
              </w:rPr>
              <w:t>实验</w:t>
            </w:r>
          </w:p>
        </w:tc>
        <w:tc>
          <w:tcPr>
            <w:tcW w:w="996" w:type="dxa"/>
            <w:gridSpan w:val="2"/>
            <w:tcBorders>
              <w:right w:val="single" w:sz="4" w:space="0" w:color="auto"/>
            </w:tcBorders>
            <w:vAlign w:val="center"/>
          </w:tcPr>
          <w:p w:rsidR="00E46242" w:rsidRDefault="00E46242">
            <w:pPr>
              <w:jc w:val="center"/>
              <w:rPr>
                <w:b/>
              </w:rPr>
            </w:pPr>
            <w:r>
              <w:rPr>
                <w:rFonts w:hint="eastAsia"/>
                <w:b/>
              </w:rPr>
              <w:t>上机</w:t>
            </w:r>
          </w:p>
        </w:tc>
        <w:tc>
          <w:tcPr>
            <w:tcW w:w="996" w:type="dxa"/>
            <w:gridSpan w:val="3"/>
            <w:tcBorders>
              <w:left w:val="single" w:sz="4" w:space="0" w:color="auto"/>
            </w:tcBorders>
            <w:vAlign w:val="center"/>
          </w:tcPr>
          <w:p w:rsidR="00E46242" w:rsidRDefault="00E46242">
            <w:pPr>
              <w:jc w:val="center"/>
              <w:rPr>
                <w:b/>
              </w:rPr>
            </w:pPr>
            <w:r>
              <w:rPr>
                <w:rFonts w:hint="eastAsia"/>
                <w:b/>
              </w:rPr>
              <w:t>人数限定</w:t>
            </w:r>
          </w:p>
        </w:tc>
        <w:tc>
          <w:tcPr>
            <w:tcW w:w="1072" w:type="dxa"/>
            <w:tcBorders>
              <w:right w:val="single" w:sz="4" w:space="0" w:color="auto"/>
            </w:tcBorders>
            <w:vAlign w:val="center"/>
          </w:tcPr>
          <w:p w:rsidR="00E46242" w:rsidRDefault="00E46242" w:rsidP="00E46242">
            <w:pPr>
              <w:jc w:val="center"/>
              <w:rPr>
                <w:b/>
              </w:rPr>
            </w:pPr>
            <w:r>
              <w:rPr>
                <w:rFonts w:hint="eastAsia"/>
                <w:b/>
              </w:rPr>
              <w:t>教室要求</w:t>
            </w:r>
          </w:p>
        </w:tc>
        <w:tc>
          <w:tcPr>
            <w:tcW w:w="1172" w:type="dxa"/>
            <w:tcBorders>
              <w:left w:val="single" w:sz="4" w:space="0" w:color="auto"/>
            </w:tcBorders>
            <w:vAlign w:val="center"/>
          </w:tcPr>
          <w:p w:rsidR="00E46242" w:rsidRDefault="00E46242" w:rsidP="00E46242">
            <w:pPr>
              <w:jc w:val="center"/>
              <w:rPr>
                <w:b/>
              </w:rPr>
            </w:pPr>
            <w:r>
              <w:rPr>
                <w:rFonts w:hint="eastAsia"/>
                <w:b/>
              </w:rPr>
              <w:t>备注</w:t>
            </w:r>
          </w:p>
        </w:tc>
      </w:tr>
      <w:tr w:rsidR="00E46242" w:rsidTr="00E46242">
        <w:trPr>
          <w:jc w:val="center"/>
        </w:trPr>
        <w:tc>
          <w:tcPr>
            <w:tcW w:w="667" w:type="dxa"/>
            <w:tcBorders>
              <w:right w:val="single" w:sz="4" w:space="0" w:color="auto"/>
            </w:tcBorders>
            <w:vAlign w:val="center"/>
          </w:tcPr>
          <w:p w:rsidR="00E46242" w:rsidRDefault="00E46242">
            <w:pPr>
              <w:jc w:val="center"/>
              <w:rPr>
                <w:b/>
              </w:rPr>
            </w:pPr>
            <w:r>
              <w:rPr>
                <w:rFonts w:hint="eastAsia"/>
                <w:b/>
              </w:rPr>
              <w:t>2</w:t>
            </w:r>
          </w:p>
        </w:tc>
        <w:tc>
          <w:tcPr>
            <w:tcW w:w="995" w:type="dxa"/>
            <w:gridSpan w:val="2"/>
            <w:tcBorders>
              <w:left w:val="single" w:sz="4" w:space="0" w:color="auto"/>
            </w:tcBorders>
            <w:vAlign w:val="center"/>
          </w:tcPr>
          <w:p w:rsidR="00E46242" w:rsidRDefault="00E46242">
            <w:pPr>
              <w:jc w:val="center"/>
              <w:rPr>
                <w:b/>
              </w:rPr>
            </w:pPr>
            <w:r>
              <w:rPr>
                <w:rFonts w:hint="eastAsia"/>
                <w:b/>
              </w:rPr>
              <w:t>32</w:t>
            </w:r>
          </w:p>
        </w:tc>
        <w:tc>
          <w:tcPr>
            <w:tcW w:w="747" w:type="dxa"/>
            <w:tcBorders>
              <w:right w:val="single" w:sz="4" w:space="0" w:color="auto"/>
            </w:tcBorders>
            <w:vAlign w:val="center"/>
          </w:tcPr>
          <w:p w:rsidR="00E46242" w:rsidRDefault="00E46242">
            <w:pPr>
              <w:jc w:val="center"/>
              <w:rPr>
                <w:rFonts w:ascii="黑体" w:eastAsia="黑体"/>
                <w:b/>
                <w:bCs/>
                <w:szCs w:val="21"/>
              </w:rPr>
            </w:pPr>
          </w:p>
        </w:tc>
        <w:tc>
          <w:tcPr>
            <w:tcW w:w="996" w:type="dxa"/>
            <w:gridSpan w:val="2"/>
            <w:tcBorders>
              <w:left w:val="single" w:sz="4" w:space="0" w:color="auto"/>
            </w:tcBorders>
            <w:vAlign w:val="center"/>
          </w:tcPr>
          <w:p w:rsidR="00E46242" w:rsidRDefault="00E46242">
            <w:pPr>
              <w:jc w:val="center"/>
              <w:rPr>
                <w:rFonts w:ascii="黑体" w:eastAsia="黑体"/>
                <w:b/>
                <w:bCs/>
                <w:szCs w:val="21"/>
              </w:rPr>
            </w:pPr>
          </w:p>
        </w:tc>
        <w:tc>
          <w:tcPr>
            <w:tcW w:w="996" w:type="dxa"/>
            <w:gridSpan w:val="2"/>
            <w:vAlign w:val="center"/>
          </w:tcPr>
          <w:p w:rsidR="00E46242" w:rsidRDefault="00E46242">
            <w:pPr>
              <w:jc w:val="center"/>
              <w:rPr>
                <w:rFonts w:ascii="黑体" w:eastAsia="黑体"/>
                <w:b/>
                <w:bCs/>
                <w:szCs w:val="21"/>
              </w:rPr>
            </w:pPr>
          </w:p>
        </w:tc>
        <w:tc>
          <w:tcPr>
            <w:tcW w:w="996" w:type="dxa"/>
            <w:gridSpan w:val="3"/>
            <w:vAlign w:val="center"/>
          </w:tcPr>
          <w:p w:rsidR="00E46242" w:rsidRDefault="00E46242">
            <w:pPr>
              <w:jc w:val="center"/>
              <w:rPr>
                <w:rFonts w:ascii="黑体" w:eastAsia="黑体"/>
                <w:b/>
                <w:bCs/>
                <w:szCs w:val="21"/>
              </w:rPr>
            </w:pPr>
          </w:p>
        </w:tc>
        <w:tc>
          <w:tcPr>
            <w:tcW w:w="996" w:type="dxa"/>
            <w:gridSpan w:val="2"/>
            <w:tcBorders>
              <w:right w:val="single" w:sz="4" w:space="0" w:color="auto"/>
            </w:tcBorders>
            <w:vAlign w:val="center"/>
          </w:tcPr>
          <w:p w:rsidR="00E46242" w:rsidRDefault="00E46242">
            <w:pPr>
              <w:ind w:leftChars="-100" w:left="-210" w:rightChars="-100" w:right="-210"/>
              <w:jc w:val="center"/>
              <w:rPr>
                <w:rFonts w:ascii="黑体" w:eastAsia="黑体"/>
                <w:b/>
                <w:bCs/>
                <w:szCs w:val="21"/>
              </w:rPr>
            </w:pPr>
          </w:p>
        </w:tc>
        <w:tc>
          <w:tcPr>
            <w:tcW w:w="996" w:type="dxa"/>
            <w:gridSpan w:val="3"/>
            <w:tcBorders>
              <w:left w:val="single" w:sz="4" w:space="0" w:color="auto"/>
            </w:tcBorders>
            <w:vAlign w:val="center"/>
          </w:tcPr>
          <w:p w:rsidR="00E46242" w:rsidRDefault="00E46242">
            <w:pPr>
              <w:ind w:leftChars="-100" w:left="-210" w:rightChars="-100" w:right="-210"/>
              <w:jc w:val="center"/>
              <w:rPr>
                <w:rFonts w:ascii="黑体" w:eastAsia="黑体"/>
                <w:b/>
                <w:bCs/>
                <w:szCs w:val="21"/>
              </w:rPr>
            </w:pPr>
          </w:p>
        </w:tc>
        <w:tc>
          <w:tcPr>
            <w:tcW w:w="1072" w:type="dxa"/>
            <w:tcBorders>
              <w:right w:val="single" w:sz="4" w:space="0" w:color="auto"/>
            </w:tcBorders>
            <w:vAlign w:val="center"/>
          </w:tcPr>
          <w:p w:rsidR="00E46242" w:rsidRDefault="00E46242"/>
        </w:tc>
        <w:tc>
          <w:tcPr>
            <w:tcW w:w="1172" w:type="dxa"/>
            <w:tcBorders>
              <w:left w:val="single" w:sz="4" w:space="0" w:color="auto"/>
            </w:tcBorders>
            <w:vAlign w:val="center"/>
          </w:tcPr>
          <w:p w:rsidR="00E46242" w:rsidRDefault="00E46242"/>
        </w:tc>
      </w:tr>
      <w:tr w:rsidR="00137FDA">
        <w:trPr>
          <w:jc w:val="center"/>
        </w:trPr>
        <w:tc>
          <w:tcPr>
            <w:tcW w:w="9633" w:type="dxa"/>
            <w:gridSpan w:val="18"/>
          </w:tcPr>
          <w:p w:rsidR="00137FDA" w:rsidRDefault="0025329F">
            <w:pPr>
              <w:rPr>
                <w:rFonts w:ascii="仿宋_GB2312" w:eastAsia="仿宋_GB2312" w:hAnsi="华文仿宋"/>
              </w:rPr>
            </w:pPr>
            <w:r>
              <w:rPr>
                <w:rFonts w:hint="eastAsia"/>
                <w:b/>
              </w:rPr>
              <w:t>任课教师教学科研等基本情况</w:t>
            </w:r>
            <w:r>
              <w:rPr>
                <w:rFonts w:ascii="仿宋_GB2312" w:eastAsia="仿宋_GB2312" w:hAnsi="华文仿宋" w:hint="eastAsia"/>
              </w:rPr>
              <w:t>（1.受教育经历（包括攻读本科，硕士和博士的学校、专业和起止时间）；2.近五年来讲授的主要课程[含课程名称、课程类别、时间，不超过五门]；3.参与的研究课题[含课题名称、来源、年限、本人所起作用，不超过五项]；4.公开发表的论文[含题目、刊物名称、时间、署名次序，不超过五项]；5.获得的表彰/奖励[含奖项名称、授予单位、署名次序、时间）（不超过五项）</w:t>
            </w: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 w:rsidR="00137FDA" w:rsidRDefault="00137FDA"/>
          <w:p w:rsidR="00137FDA" w:rsidRDefault="00137FDA"/>
          <w:p w:rsidR="00137FDA" w:rsidRDefault="00137FDA"/>
          <w:p w:rsidR="00137FDA" w:rsidRDefault="00137FDA"/>
          <w:p w:rsidR="00137FDA" w:rsidRDefault="00137FDA"/>
        </w:tc>
      </w:tr>
      <w:tr w:rsidR="00137FDA">
        <w:trPr>
          <w:jc w:val="center"/>
        </w:trPr>
        <w:tc>
          <w:tcPr>
            <w:tcW w:w="9633" w:type="dxa"/>
            <w:gridSpan w:val="18"/>
          </w:tcPr>
          <w:p w:rsidR="00137FDA" w:rsidRDefault="0025329F">
            <w:r>
              <w:rPr>
                <w:rFonts w:hint="eastAsia"/>
                <w:b/>
              </w:rPr>
              <w:t>课程内容简介</w:t>
            </w:r>
            <w:r>
              <w:rPr>
                <w:rFonts w:ascii="仿宋_GB2312" w:eastAsia="仿宋_GB2312" w:hint="eastAsia"/>
              </w:rPr>
              <w:t>（400字以内，教学大纲另附）：</w:t>
            </w: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tc>
      </w:tr>
      <w:tr w:rsidR="00137FDA">
        <w:trPr>
          <w:trHeight w:val="4232"/>
          <w:jc w:val="center"/>
        </w:trPr>
        <w:tc>
          <w:tcPr>
            <w:tcW w:w="9633" w:type="dxa"/>
            <w:gridSpan w:val="18"/>
            <w:tcBorders>
              <w:bottom w:val="single" w:sz="4" w:space="0" w:color="auto"/>
            </w:tcBorders>
          </w:tcPr>
          <w:p w:rsidR="00137FDA" w:rsidRDefault="0025329F">
            <w:r>
              <w:rPr>
                <w:rFonts w:hint="eastAsia"/>
                <w:b/>
              </w:rPr>
              <w:lastRenderedPageBreak/>
              <w:t>教学条件</w:t>
            </w:r>
            <w:r>
              <w:rPr>
                <w:rFonts w:ascii="仿宋_GB2312" w:eastAsia="仿宋_GB2312" w:hAnsi="华文仿宋" w:hint="eastAsia"/>
              </w:rPr>
              <w:t>（1.教材或参考书目[含书名、作者\译者、出版社、出版年月]；2.各种形式教学资源和参考资料；若为实践课，请列出实践环境、设备等条件）：</w:t>
            </w: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Pr>
              <w:spacing w:line="300" w:lineRule="auto"/>
              <w:rPr>
                <w:rFonts w:ascii="宋体" w:hAnsi="宋体"/>
              </w:rPr>
            </w:pPr>
          </w:p>
          <w:p w:rsidR="00137FDA" w:rsidRDefault="00137FDA"/>
          <w:p w:rsidR="00137FDA" w:rsidRDefault="00137FDA"/>
        </w:tc>
      </w:tr>
      <w:tr w:rsidR="00137FDA">
        <w:trPr>
          <w:trHeight w:val="600"/>
          <w:jc w:val="center"/>
        </w:trPr>
        <w:tc>
          <w:tcPr>
            <w:tcW w:w="9633" w:type="dxa"/>
            <w:gridSpan w:val="18"/>
            <w:tcBorders>
              <w:top w:val="single" w:sz="4" w:space="0" w:color="auto"/>
            </w:tcBorders>
            <w:vAlign w:val="center"/>
          </w:tcPr>
          <w:p w:rsidR="00137FDA" w:rsidRDefault="0025329F">
            <w:pPr>
              <w:tabs>
                <w:tab w:val="left" w:pos="184"/>
                <w:tab w:val="center" w:pos="4604"/>
              </w:tabs>
              <w:ind w:right="368"/>
            </w:pPr>
            <w:r>
              <w:rPr>
                <w:rFonts w:ascii="楷体_GB2312" w:eastAsia="楷体_GB2312" w:hint="eastAsia"/>
                <w:b/>
                <w:sz w:val="28"/>
                <w:szCs w:val="28"/>
              </w:rPr>
              <w:t>以上所填内容均属事实。</w:t>
            </w:r>
            <w:r>
              <w:rPr>
                <w:rFonts w:ascii="仿宋_GB2312" w:eastAsia="仿宋_GB2312" w:hAnsi="华文仿宋" w:hint="eastAsia"/>
              </w:rPr>
              <w:t xml:space="preserve">    教师签名：</w:t>
            </w:r>
          </w:p>
        </w:tc>
      </w:tr>
      <w:tr w:rsidR="00137FDA">
        <w:trPr>
          <w:jc w:val="center"/>
        </w:trPr>
        <w:tc>
          <w:tcPr>
            <w:tcW w:w="4855" w:type="dxa"/>
            <w:gridSpan w:val="10"/>
            <w:tcBorders>
              <w:right w:val="single" w:sz="4" w:space="0" w:color="auto"/>
            </w:tcBorders>
          </w:tcPr>
          <w:p w:rsidR="00137FDA" w:rsidRDefault="0025329F">
            <w:r>
              <w:rPr>
                <w:rFonts w:hint="eastAsia"/>
                <w:b/>
              </w:rPr>
              <w:t>学院评审组意见</w:t>
            </w:r>
            <w:r>
              <w:rPr>
                <w:rFonts w:ascii="仿宋_GB2312" w:eastAsia="仿宋_GB2312" w:hint="eastAsia"/>
              </w:rPr>
              <w:t>（师资水平、课程预期效果等的评价）</w:t>
            </w:r>
            <w:r>
              <w:rPr>
                <w:rFonts w:hint="eastAsia"/>
              </w:rPr>
              <w:t>：</w:t>
            </w:r>
          </w:p>
          <w:p w:rsidR="00137FDA" w:rsidRDefault="00137FDA"/>
          <w:p w:rsidR="00137FDA" w:rsidRDefault="00137FDA"/>
          <w:p w:rsidR="00137FDA" w:rsidRDefault="00137FDA"/>
          <w:p w:rsidR="00137FDA" w:rsidRDefault="00137FDA"/>
          <w:p w:rsidR="00137FDA" w:rsidRDefault="00137FDA"/>
          <w:p w:rsidR="00137FDA" w:rsidRDefault="00137FDA"/>
          <w:p w:rsidR="00137FDA" w:rsidRDefault="0025329F">
            <w:pPr>
              <w:ind w:firstLineChars="800" w:firstLine="1680"/>
              <w:jc w:val="center"/>
            </w:pPr>
            <w:r>
              <w:rPr>
                <w:rFonts w:hint="eastAsia"/>
              </w:rPr>
              <w:t>学院评审组组长（签字）：</w:t>
            </w:r>
            <w:r>
              <w:rPr>
                <w:rFonts w:hint="eastAsia"/>
              </w:rPr>
              <w:t xml:space="preserve">  </w:t>
            </w:r>
          </w:p>
          <w:p w:rsidR="00137FDA" w:rsidRDefault="0025329F">
            <w:pPr>
              <w:ind w:firstLineChars="800" w:firstLine="1680"/>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p>
        </w:tc>
        <w:tc>
          <w:tcPr>
            <w:tcW w:w="4778" w:type="dxa"/>
            <w:gridSpan w:val="8"/>
            <w:tcBorders>
              <w:left w:val="single" w:sz="4" w:space="0" w:color="auto"/>
            </w:tcBorders>
          </w:tcPr>
          <w:p w:rsidR="00137FDA" w:rsidRDefault="0025329F">
            <w:pPr>
              <w:ind w:right="368"/>
              <w:rPr>
                <w:b/>
              </w:rPr>
            </w:pPr>
            <w:r>
              <w:rPr>
                <w:rFonts w:hint="eastAsia"/>
                <w:b/>
              </w:rPr>
              <w:t>学院主管领导意见：</w:t>
            </w:r>
            <w:r>
              <w:rPr>
                <w:rFonts w:ascii="仿宋_GB2312" w:eastAsia="仿宋_GB2312" w:hint="eastAsia"/>
              </w:rPr>
              <w:t>（对开课时间及能否按时开课</w:t>
            </w:r>
            <w:proofErr w:type="gramStart"/>
            <w:r>
              <w:rPr>
                <w:rFonts w:ascii="仿宋_GB2312" w:eastAsia="仿宋_GB2312" w:hint="eastAsia"/>
              </w:rPr>
              <w:t>作出</w:t>
            </w:r>
            <w:proofErr w:type="gramEnd"/>
            <w:r>
              <w:rPr>
                <w:rFonts w:ascii="仿宋_GB2312" w:eastAsia="仿宋_GB2312" w:hint="eastAsia"/>
              </w:rPr>
              <w:t>承诺）</w:t>
            </w:r>
          </w:p>
          <w:p w:rsidR="00137FDA" w:rsidRDefault="00137FDA">
            <w:pPr>
              <w:ind w:right="368"/>
            </w:pPr>
          </w:p>
          <w:p w:rsidR="00137FDA" w:rsidRDefault="00137FDA">
            <w:pPr>
              <w:ind w:right="368"/>
            </w:pPr>
          </w:p>
          <w:p w:rsidR="00137FDA" w:rsidRDefault="00137FDA">
            <w:pPr>
              <w:ind w:right="368"/>
            </w:pPr>
          </w:p>
          <w:p w:rsidR="00137FDA" w:rsidRDefault="00137FDA">
            <w:pPr>
              <w:ind w:right="368"/>
            </w:pPr>
          </w:p>
          <w:p w:rsidR="00137FDA" w:rsidRDefault="00137FDA">
            <w:pPr>
              <w:ind w:right="368"/>
            </w:pPr>
          </w:p>
          <w:p w:rsidR="00137FDA" w:rsidRDefault="0025329F">
            <w:pPr>
              <w:ind w:firstLineChars="500" w:firstLine="1050"/>
            </w:pPr>
            <w:r>
              <w:rPr>
                <w:rFonts w:hint="eastAsia"/>
              </w:rPr>
              <w:t>副院长（主任）签字：</w:t>
            </w:r>
            <w:r>
              <w:rPr>
                <w:rFonts w:hint="eastAsia"/>
              </w:rPr>
              <w:t xml:space="preserve"> </w:t>
            </w:r>
          </w:p>
          <w:p w:rsidR="00137FDA" w:rsidRDefault="0025329F">
            <w:pPr>
              <w:ind w:firstLineChars="701" w:firstLine="1472"/>
            </w:pPr>
            <w:r>
              <w:rPr>
                <w:rFonts w:hint="eastAsia"/>
              </w:rPr>
              <w:t>学院盖章</w:t>
            </w:r>
          </w:p>
          <w:p w:rsidR="00137FDA" w:rsidRDefault="0025329F">
            <w:pPr>
              <w:ind w:leftChars="952" w:left="3263" w:hangingChars="602" w:hanging="1264"/>
            </w:pPr>
            <w:r>
              <w:rPr>
                <w:rFonts w:hint="eastAsia"/>
              </w:rPr>
              <w:t xml:space="preserve">        </w:t>
            </w:r>
            <w:r>
              <w:rPr>
                <w:rFonts w:hint="eastAsia"/>
              </w:rPr>
              <w:t>年</w:t>
            </w:r>
            <w:r>
              <w:rPr>
                <w:rFonts w:hint="eastAsia"/>
              </w:rPr>
              <w:t xml:space="preserve">   </w:t>
            </w:r>
            <w:r>
              <w:rPr>
                <w:rFonts w:hint="eastAsia"/>
              </w:rPr>
              <w:t>月日</w:t>
            </w:r>
          </w:p>
        </w:tc>
      </w:tr>
      <w:tr w:rsidR="00137FDA">
        <w:trPr>
          <w:trHeight w:val="1608"/>
          <w:jc w:val="center"/>
        </w:trPr>
        <w:tc>
          <w:tcPr>
            <w:tcW w:w="9633" w:type="dxa"/>
            <w:gridSpan w:val="18"/>
          </w:tcPr>
          <w:p w:rsidR="00137FDA" w:rsidRDefault="0025329F">
            <w:pPr>
              <w:rPr>
                <w:b/>
              </w:rPr>
            </w:pPr>
            <w:r>
              <w:rPr>
                <w:rFonts w:hint="eastAsia"/>
                <w:b/>
              </w:rPr>
              <w:t>教务处审批意见：</w:t>
            </w:r>
          </w:p>
          <w:p w:rsidR="00137FDA" w:rsidRDefault="00137FDA">
            <w:pPr>
              <w:ind w:firstLine="2940"/>
            </w:pPr>
          </w:p>
          <w:p w:rsidR="00137FDA" w:rsidRDefault="00137FDA">
            <w:pPr>
              <w:ind w:firstLine="2940"/>
            </w:pPr>
          </w:p>
          <w:p w:rsidR="00137FDA" w:rsidRDefault="0025329F">
            <w:pPr>
              <w:ind w:right="368" w:firstLineChars="904" w:firstLine="1898"/>
              <w:jc w:val="center"/>
            </w:pPr>
            <w:r>
              <w:rPr>
                <w:rFonts w:hint="eastAsia"/>
              </w:rPr>
              <w:t xml:space="preserve">                                      </w:t>
            </w:r>
            <w:r>
              <w:rPr>
                <w:rFonts w:hint="eastAsia"/>
              </w:rPr>
              <w:t>教务处负责人签字：</w:t>
            </w:r>
          </w:p>
          <w:p w:rsidR="00137FDA" w:rsidRDefault="0025329F">
            <w:pPr>
              <w:tabs>
                <w:tab w:val="center" w:pos="5437"/>
                <w:tab w:val="left" w:pos="7912"/>
              </w:tabs>
              <w:ind w:right="368" w:firstLineChars="904" w:firstLine="1898"/>
              <w:jc w:val="left"/>
            </w:pPr>
            <w:r>
              <w:tab/>
            </w:r>
            <w:r>
              <w:rPr>
                <w:rFonts w:hint="eastAsia"/>
              </w:rPr>
              <w:t xml:space="preserve">                                  </w:t>
            </w:r>
            <w:r>
              <w:rPr>
                <w:rFonts w:hint="eastAsia"/>
              </w:rPr>
              <w:t>教务处盖章</w:t>
            </w:r>
            <w:r>
              <w:tab/>
            </w:r>
          </w:p>
          <w:p w:rsidR="00137FDA" w:rsidRDefault="0025329F">
            <w:pPr>
              <w:jc w:val="center"/>
              <w:rPr>
                <w:b/>
              </w:rPr>
            </w:pPr>
            <w:r>
              <w:rPr>
                <w:rFonts w:hint="eastAsia"/>
              </w:rPr>
              <w:t xml:space="preserve">                                                                      </w:t>
            </w:r>
            <w:r>
              <w:rPr>
                <w:rFonts w:hint="eastAsia"/>
              </w:rPr>
              <w:t>年月日</w:t>
            </w:r>
          </w:p>
        </w:tc>
      </w:tr>
    </w:tbl>
    <w:p w:rsidR="00137FDA" w:rsidRDefault="0025329F">
      <w:r>
        <w:br w:type="page"/>
      </w:r>
      <w:r>
        <w:rPr>
          <w:rFonts w:hint="eastAsia"/>
        </w:rPr>
        <w:lastRenderedPageBreak/>
        <w:t>附：教学大纲模版</w:t>
      </w:r>
    </w:p>
    <w:p w:rsidR="00137FDA" w:rsidRDefault="0025329F">
      <w:pPr>
        <w:ind w:firstLine="630"/>
        <w:jc w:val="center"/>
        <w:rPr>
          <w:rFonts w:eastAsia="黑体"/>
          <w:b/>
          <w:bCs/>
          <w:sz w:val="32"/>
        </w:rPr>
      </w:pPr>
      <w:r>
        <w:rPr>
          <w:rFonts w:eastAsia="黑体" w:hint="eastAsia"/>
          <w:b/>
          <w:bCs/>
          <w:sz w:val="32"/>
        </w:rPr>
        <w:t>（课程中文名称）</w:t>
      </w:r>
    </w:p>
    <w:p w:rsidR="00137FDA" w:rsidRDefault="00137FDA">
      <w:pPr>
        <w:rPr>
          <w:rFonts w:eastAsia="黑体"/>
          <w:b/>
          <w:bCs/>
          <w:sz w:val="24"/>
        </w:rPr>
      </w:pPr>
    </w:p>
    <w:p w:rsidR="00137FDA" w:rsidRDefault="0025329F">
      <w:pPr>
        <w:rPr>
          <w:rFonts w:eastAsia="黑体"/>
          <w:b/>
          <w:bCs/>
          <w:sz w:val="24"/>
        </w:rPr>
      </w:pPr>
      <w:r>
        <w:rPr>
          <w:rFonts w:eastAsia="黑体" w:hint="eastAsia"/>
          <w:b/>
          <w:bCs/>
          <w:sz w:val="24"/>
        </w:rPr>
        <w:t>课程英文译名：</w:t>
      </w:r>
      <w:r>
        <w:rPr>
          <w:rFonts w:eastAsia="黑体" w:hint="eastAsia"/>
          <w:b/>
          <w:bCs/>
          <w:sz w:val="24"/>
        </w:rPr>
        <w:t xml:space="preserve">                          </w:t>
      </w:r>
      <w:r>
        <w:rPr>
          <w:rFonts w:eastAsia="黑体" w:hint="eastAsia"/>
          <w:b/>
          <w:bCs/>
          <w:sz w:val="24"/>
        </w:rPr>
        <w:t>课内总学时：</w:t>
      </w:r>
      <w:r>
        <w:rPr>
          <w:rFonts w:eastAsia="黑体" w:hint="eastAsia"/>
          <w:b/>
          <w:bCs/>
          <w:sz w:val="24"/>
        </w:rPr>
        <w:t xml:space="preserve">         </w:t>
      </w:r>
      <w:r>
        <w:rPr>
          <w:rFonts w:eastAsia="黑体" w:hint="eastAsia"/>
          <w:b/>
          <w:bCs/>
          <w:sz w:val="24"/>
        </w:rPr>
        <w:t>学分：</w:t>
      </w:r>
    </w:p>
    <w:p w:rsidR="00137FDA" w:rsidRDefault="0025329F">
      <w:pPr>
        <w:rPr>
          <w:rFonts w:ascii="楷体_GB2312" w:eastAsia="黑体"/>
          <w:b/>
          <w:bCs/>
          <w:sz w:val="24"/>
        </w:rPr>
      </w:pPr>
      <w:r>
        <w:rPr>
          <w:rFonts w:eastAsia="黑体" w:hint="eastAsia"/>
          <w:b/>
          <w:bCs/>
          <w:sz w:val="24"/>
        </w:rPr>
        <w:t>开课学院：开课教研室：</w:t>
      </w:r>
    </w:p>
    <w:p w:rsidR="00137FDA" w:rsidRDefault="0025329F">
      <w:r>
        <w:rPr>
          <w:rFonts w:eastAsia="黑体" w:hint="eastAsia"/>
          <w:b/>
          <w:bCs/>
          <w:sz w:val="24"/>
        </w:rPr>
        <w:t>课程编号：</w:t>
      </w:r>
      <w:r>
        <w:rPr>
          <w:rFonts w:eastAsia="黑体" w:hint="eastAsia"/>
          <w:b/>
          <w:bCs/>
          <w:sz w:val="24"/>
        </w:rPr>
        <w:t xml:space="preserve">   </w:t>
      </w:r>
      <w:r>
        <w:rPr>
          <w:rFonts w:eastAsia="黑体" w:hint="eastAsia"/>
          <w:b/>
          <w:bCs/>
          <w:sz w:val="24"/>
        </w:rPr>
        <w:t>课程类别：面向专业：</w:t>
      </w:r>
    </w:p>
    <w:p w:rsidR="00137FDA" w:rsidRDefault="00137FDA"/>
    <w:p w:rsidR="00137FDA" w:rsidRDefault="0025329F">
      <w:pPr>
        <w:rPr>
          <w:rFonts w:eastAsia="黑体"/>
          <w:b/>
          <w:bCs/>
          <w:sz w:val="24"/>
        </w:rPr>
      </w:pPr>
      <w:r>
        <w:rPr>
          <w:rFonts w:eastAsia="黑体" w:hint="eastAsia"/>
          <w:b/>
          <w:bCs/>
          <w:sz w:val="24"/>
        </w:rPr>
        <w:t>一、课程的任务和教学目的</w:t>
      </w: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二、课程的内容与基本要求</w:t>
      </w: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三、实践环节及基本要求</w:t>
      </w: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四、与其它课程的联系</w:t>
      </w:r>
    </w:p>
    <w:p w:rsidR="00137FDA" w:rsidRDefault="0025329F">
      <w:r>
        <w:rPr>
          <w:rFonts w:eastAsia="黑体" w:hint="eastAsia"/>
          <w:b/>
          <w:bCs/>
          <w:sz w:val="24"/>
        </w:rPr>
        <w:t>先修课程：</w:t>
      </w:r>
    </w:p>
    <w:p w:rsidR="00137FDA" w:rsidRDefault="00137FDA">
      <w:pPr>
        <w:rPr>
          <w:rFonts w:ascii="楷体_GB2312"/>
        </w:rPr>
      </w:pPr>
    </w:p>
    <w:p w:rsidR="00137FDA" w:rsidRDefault="0025329F">
      <w:pPr>
        <w:rPr>
          <w:rFonts w:eastAsia="黑体"/>
          <w:b/>
          <w:bCs/>
          <w:sz w:val="24"/>
        </w:rPr>
      </w:pPr>
      <w:r>
        <w:rPr>
          <w:rFonts w:eastAsia="黑体" w:hint="eastAsia"/>
          <w:b/>
          <w:bCs/>
          <w:sz w:val="24"/>
        </w:rPr>
        <w:t>五、对学生能力培养的要求</w:t>
      </w: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六、学时分配</w:t>
      </w: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七、教材与参考书</w:t>
      </w:r>
    </w:p>
    <w:p w:rsidR="00137FDA" w:rsidRDefault="00137FDA">
      <w:pPr>
        <w:rPr>
          <w:rFonts w:ascii="楷体_GB2312"/>
        </w:rPr>
      </w:pPr>
    </w:p>
    <w:p w:rsidR="00137FDA" w:rsidRDefault="00137FDA">
      <w:pPr>
        <w:rPr>
          <w:rFonts w:ascii="楷体_GB2312"/>
        </w:rPr>
      </w:pPr>
    </w:p>
    <w:p w:rsidR="00137FDA" w:rsidRDefault="00137FDA">
      <w:pPr>
        <w:rPr>
          <w:rFonts w:ascii="楷体_GB2312"/>
        </w:rPr>
      </w:pPr>
    </w:p>
    <w:p w:rsidR="00137FDA" w:rsidRDefault="0025329F">
      <w:pPr>
        <w:rPr>
          <w:rFonts w:eastAsia="黑体"/>
          <w:b/>
          <w:bCs/>
          <w:sz w:val="24"/>
        </w:rPr>
      </w:pPr>
      <w:r>
        <w:rPr>
          <w:rFonts w:eastAsia="黑体" w:hint="eastAsia"/>
          <w:b/>
          <w:bCs/>
          <w:sz w:val="24"/>
        </w:rPr>
        <w:t>八、说明</w:t>
      </w:r>
    </w:p>
    <w:p w:rsidR="00137FDA" w:rsidRDefault="00137FDA">
      <w:pPr>
        <w:rPr>
          <w:rFonts w:ascii="楷体_GB2312"/>
        </w:rPr>
      </w:pPr>
    </w:p>
    <w:p w:rsidR="00137FDA" w:rsidRDefault="00137FDA">
      <w:pPr>
        <w:rPr>
          <w:rFonts w:ascii="楷体_GB2312"/>
        </w:rPr>
      </w:pPr>
    </w:p>
    <w:p w:rsidR="00137FDA" w:rsidRDefault="0025329F">
      <w:r>
        <w:rPr>
          <w:rFonts w:hint="eastAsia"/>
        </w:rPr>
        <w:t xml:space="preserve">                                                     </w:t>
      </w:r>
      <w:r>
        <w:rPr>
          <w:rFonts w:hint="eastAsia"/>
        </w:rPr>
        <w:t>（</w:t>
      </w:r>
      <w:r>
        <w:rPr>
          <w:rFonts w:eastAsia="黑体" w:hint="eastAsia"/>
          <w:b/>
          <w:bCs/>
          <w:sz w:val="24"/>
        </w:rPr>
        <w:t>执笔：</w:t>
      </w:r>
      <w:r>
        <w:rPr>
          <w:rFonts w:hint="eastAsia"/>
        </w:rPr>
        <w:t xml:space="preserve">      </w:t>
      </w:r>
      <w:r>
        <w:rPr>
          <w:rFonts w:hint="eastAsia"/>
        </w:rPr>
        <w:t>）</w:t>
      </w:r>
    </w:p>
    <w:p w:rsidR="00137FDA" w:rsidRDefault="00137FDA">
      <w:pPr>
        <w:rPr>
          <w:rFonts w:ascii="仿宋_GB2312" w:eastAsia="仿宋_GB2312"/>
          <w:sz w:val="28"/>
          <w:szCs w:val="28"/>
        </w:rPr>
      </w:pPr>
    </w:p>
    <w:p w:rsidR="00137FDA" w:rsidRDefault="00137FDA">
      <w:pPr>
        <w:rPr>
          <w:rFonts w:ascii="仿宋_GB2312" w:eastAsia="仿宋_GB2312"/>
          <w:sz w:val="28"/>
          <w:szCs w:val="28"/>
        </w:rPr>
      </w:pPr>
    </w:p>
    <w:p w:rsidR="00137FDA" w:rsidRDefault="00137FDA">
      <w:pPr>
        <w:rPr>
          <w:rFonts w:ascii="仿宋_GB2312" w:eastAsia="仿宋_GB2312"/>
          <w:sz w:val="28"/>
          <w:szCs w:val="28"/>
        </w:rPr>
      </w:pPr>
    </w:p>
    <w:p w:rsidR="00137FDA" w:rsidRDefault="00137FDA">
      <w:pPr>
        <w:rPr>
          <w:rFonts w:ascii="仿宋_GB2312" w:eastAsia="仿宋_GB2312"/>
          <w:sz w:val="28"/>
          <w:szCs w:val="28"/>
        </w:rPr>
      </w:pPr>
    </w:p>
    <w:p w:rsidR="00137FDA" w:rsidRDefault="00137FDA">
      <w:pPr>
        <w:rPr>
          <w:rFonts w:ascii="仿宋_GB2312" w:eastAsia="仿宋_GB2312"/>
          <w:sz w:val="28"/>
          <w:szCs w:val="28"/>
        </w:rPr>
      </w:pPr>
    </w:p>
    <w:p w:rsidR="00137FDA" w:rsidRDefault="00137FDA">
      <w:pPr>
        <w:rPr>
          <w:rFonts w:ascii="仿宋_GB2312" w:eastAsia="仿宋_GB2312"/>
          <w:sz w:val="28"/>
          <w:szCs w:val="28"/>
        </w:rPr>
        <w:sectPr w:rsidR="00137FDA">
          <w:pgSz w:w="11906" w:h="16838"/>
          <w:pgMar w:top="1440" w:right="1800" w:bottom="1440" w:left="1800" w:header="851" w:footer="992" w:gutter="0"/>
          <w:cols w:space="720"/>
          <w:docGrid w:type="lines" w:linePitch="312"/>
        </w:sectPr>
      </w:pPr>
    </w:p>
    <w:p w:rsidR="00137FDA" w:rsidRDefault="0025329F">
      <w:pPr>
        <w:rPr>
          <w:rFonts w:ascii="仿宋_GB2312" w:eastAsia="仿宋_GB2312"/>
          <w:sz w:val="28"/>
          <w:szCs w:val="28"/>
        </w:rPr>
      </w:pPr>
      <w:r>
        <w:rPr>
          <w:rFonts w:ascii="仿宋_GB2312" w:eastAsia="仿宋_GB2312" w:hint="eastAsia"/>
          <w:sz w:val="28"/>
          <w:szCs w:val="28"/>
        </w:rPr>
        <w:lastRenderedPageBreak/>
        <w:t>附件3：</w:t>
      </w:r>
    </w:p>
    <w:p w:rsidR="00137FDA" w:rsidRDefault="0025329F">
      <w:pPr>
        <w:spacing w:line="600" w:lineRule="exact"/>
        <w:jc w:val="center"/>
        <w:rPr>
          <w:rFonts w:ascii="宋体" w:hAnsi="宋体"/>
          <w:b/>
          <w:sz w:val="36"/>
          <w:szCs w:val="36"/>
        </w:rPr>
      </w:pPr>
      <w:r>
        <w:rPr>
          <w:rFonts w:ascii="宋体" w:hAnsi="宋体" w:hint="eastAsia"/>
          <w:b/>
          <w:kern w:val="0"/>
          <w:sz w:val="36"/>
          <w:szCs w:val="36"/>
        </w:rPr>
        <w:t>杭州电子科技大学</w:t>
      </w:r>
      <w:proofErr w:type="gramStart"/>
      <w:r>
        <w:rPr>
          <w:rFonts w:ascii="宋体" w:hAnsi="宋体" w:hint="eastAsia"/>
          <w:b/>
          <w:kern w:val="0"/>
          <w:sz w:val="36"/>
          <w:szCs w:val="36"/>
        </w:rPr>
        <w:t>通识类选修课</w:t>
      </w:r>
      <w:proofErr w:type="gramEnd"/>
      <w:r>
        <w:rPr>
          <w:rFonts w:ascii="宋体" w:hAnsi="宋体" w:hint="eastAsia"/>
          <w:b/>
          <w:kern w:val="0"/>
          <w:sz w:val="36"/>
          <w:szCs w:val="36"/>
        </w:rPr>
        <w:t>推荐汇总表</w:t>
      </w:r>
    </w:p>
    <w:tbl>
      <w:tblPr>
        <w:tblpPr w:leftFromText="180" w:rightFromText="180" w:vertAnchor="page" w:horzAnchor="margin" w:tblpY="3514"/>
        <w:tblW w:w="13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9"/>
        <w:gridCol w:w="1905"/>
        <w:gridCol w:w="1361"/>
        <w:gridCol w:w="1470"/>
        <w:gridCol w:w="1407"/>
        <w:gridCol w:w="1366"/>
        <w:gridCol w:w="1635"/>
        <w:gridCol w:w="960"/>
        <w:gridCol w:w="1092"/>
        <w:gridCol w:w="1720"/>
      </w:tblGrid>
      <w:tr w:rsidR="00137FDA">
        <w:trPr>
          <w:cantSplit/>
          <w:trHeight w:val="1099"/>
        </w:trPr>
        <w:tc>
          <w:tcPr>
            <w:tcW w:w="799"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bCs/>
                <w:sz w:val="28"/>
                <w:szCs w:val="28"/>
              </w:rPr>
              <w:t>序</w:t>
            </w:r>
            <w:r>
              <w:rPr>
                <w:rFonts w:eastAsia="仿宋_GB2312" w:hint="eastAsia"/>
                <w:bCs/>
                <w:sz w:val="28"/>
                <w:szCs w:val="28"/>
              </w:rPr>
              <w:t>号</w:t>
            </w:r>
          </w:p>
        </w:tc>
        <w:tc>
          <w:tcPr>
            <w:tcW w:w="1905"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bCs/>
                <w:sz w:val="28"/>
                <w:szCs w:val="28"/>
              </w:rPr>
              <w:t>课</w:t>
            </w:r>
            <w:r>
              <w:rPr>
                <w:rFonts w:eastAsia="仿宋_GB2312"/>
                <w:bCs/>
                <w:sz w:val="28"/>
                <w:szCs w:val="28"/>
              </w:rPr>
              <w:t xml:space="preserve"> </w:t>
            </w:r>
            <w:r>
              <w:rPr>
                <w:rFonts w:eastAsia="仿宋_GB2312"/>
                <w:bCs/>
                <w:sz w:val="28"/>
                <w:szCs w:val="28"/>
              </w:rPr>
              <w:t>程</w:t>
            </w:r>
            <w:r>
              <w:rPr>
                <w:rFonts w:eastAsia="仿宋_GB2312"/>
                <w:bCs/>
                <w:sz w:val="28"/>
                <w:szCs w:val="28"/>
              </w:rPr>
              <w:t xml:space="preserve"> </w:t>
            </w:r>
            <w:r>
              <w:rPr>
                <w:rFonts w:eastAsia="仿宋_GB2312"/>
                <w:bCs/>
                <w:sz w:val="28"/>
                <w:szCs w:val="28"/>
              </w:rPr>
              <w:t>名</w:t>
            </w:r>
            <w:r>
              <w:rPr>
                <w:rFonts w:eastAsia="仿宋_GB2312"/>
                <w:bCs/>
                <w:sz w:val="28"/>
                <w:szCs w:val="28"/>
              </w:rPr>
              <w:t xml:space="preserve"> </w:t>
            </w:r>
            <w:r>
              <w:rPr>
                <w:rFonts w:eastAsia="仿宋_GB2312"/>
                <w:bCs/>
                <w:sz w:val="28"/>
                <w:szCs w:val="28"/>
              </w:rPr>
              <w:t>称</w:t>
            </w:r>
          </w:p>
        </w:tc>
        <w:tc>
          <w:tcPr>
            <w:tcW w:w="1361"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开课学院</w:t>
            </w:r>
          </w:p>
        </w:tc>
        <w:tc>
          <w:tcPr>
            <w:tcW w:w="1470"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学科领域</w:t>
            </w:r>
          </w:p>
        </w:tc>
        <w:tc>
          <w:tcPr>
            <w:tcW w:w="1407"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所属板块</w:t>
            </w:r>
          </w:p>
        </w:tc>
        <w:tc>
          <w:tcPr>
            <w:tcW w:w="1366"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课程类型</w:t>
            </w:r>
          </w:p>
        </w:tc>
        <w:tc>
          <w:tcPr>
            <w:tcW w:w="1635"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课程负责人</w:t>
            </w:r>
          </w:p>
        </w:tc>
        <w:tc>
          <w:tcPr>
            <w:tcW w:w="960"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职称</w:t>
            </w:r>
          </w:p>
        </w:tc>
        <w:tc>
          <w:tcPr>
            <w:tcW w:w="1092"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学位</w:t>
            </w:r>
          </w:p>
        </w:tc>
        <w:tc>
          <w:tcPr>
            <w:tcW w:w="1720" w:type="dxa"/>
            <w:vAlign w:val="center"/>
          </w:tcPr>
          <w:p w:rsidR="00137FDA" w:rsidRDefault="0025329F">
            <w:pPr>
              <w:adjustRightInd w:val="0"/>
              <w:snapToGrid w:val="0"/>
              <w:spacing w:line="200" w:lineRule="atLeast"/>
              <w:jc w:val="center"/>
              <w:rPr>
                <w:rFonts w:eastAsia="仿宋_GB2312"/>
                <w:bCs/>
                <w:sz w:val="28"/>
                <w:szCs w:val="28"/>
              </w:rPr>
            </w:pPr>
            <w:r>
              <w:rPr>
                <w:rFonts w:eastAsia="仿宋_GB2312" w:hint="eastAsia"/>
                <w:bCs/>
                <w:sz w:val="28"/>
                <w:szCs w:val="28"/>
              </w:rPr>
              <w:t>教师人数</w:t>
            </w:r>
          </w:p>
        </w:tc>
      </w:tr>
      <w:tr w:rsidR="00137FDA">
        <w:trPr>
          <w:trHeight w:val="637"/>
        </w:trPr>
        <w:tc>
          <w:tcPr>
            <w:tcW w:w="799" w:type="dxa"/>
          </w:tcPr>
          <w:p w:rsidR="00137FDA" w:rsidRDefault="00137FDA">
            <w:pPr>
              <w:adjustRightInd w:val="0"/>
              <w:snapToGrid w:val="0"/>
              <w:spacing w:line="200" w:lineRule="atLeast"/>
              <w:jc w:val="center"/>
              <w:rPr>
                <w:rFonts w:eastAsia="仿宋_GB2312"/>
                <w:sz w:val="28"/>
                <w:szCs w:val="28"/>
              </w:rPr>
            </w:pPr>
          </w:p>
        </w:tc>
        <w:tc>
          <w:tcPr>
            <w:tcW w:w="1905" w:type="dxa"/>
            <w:vAlign w:val="center"/>
          </w:tcPr>
          <w:p w:rsidR="00137FDA" w:rsidRDefault="00137FDA">
            <w:pPr>
              <w:adjustRightInd w:val="0"/>
              <w:snapToGrid w:val="0"/>
              <w:spacing w:line="200" w:lineRule="atLeast"/>
              <w:jc w:val="center"/>
              <w:rPr>
                <w:rFonts w:eastAsia="仿宋_GB2312"/>
                <w:sz w:val="28"/>
                <w:szCs w:val="28"/>
              </w:rPr>
            </w:pPr>
          </w:p>
        </w:tc>
        <w:tc>
          <w:tcPr>
            <w:tcW w:w="1361" w:type="dxa"/>
            <w:vAlign w:val="center"/>
          </w:tcPr>
          <w:p w:rsidR="00137FDA" w:rsidRDefault="00137FDA">
            <w:pPr>
              <w:adjustRightInd w:val="0"/>
              <w:snapToGrid w:val="0"/>
              <w:spacing w:line="200" w:lineRule="atLeast"/>
              <w:jc w:val="center"/>
              <w:rPr>
                <w:rFonts w:eastAsia="仿宋_GB2312"/>
                <w:sz w:val="28"/>
                <w:szCs w:val="28"/>
              </w:rPr>
            </w:pPr>
          </w:p>
        </w:tc>
        <w:tc>
          <w:tcPr>
            <w:tcW w:w="1470" w:type="dxa"/>
            <w:vAlign w:val="center"/>
          </w:tcPr>
          <w:p w:rsidR="00137FDA" w:rsidRDefault="00137FDA">
            <w:pPr>
              <w:adjustRightInd w:val="0"/>
              <w:snapToGrid w:val="0"/>
              <w:spacing w:line="200" w:lineRule="atLeast"/>
              <w:jc w:val="center"/>
              <w:rPr>
                <w:rFonts w:eastAsia="仿宋_GB2312"/>
                <w:sz w:val="28"/>
                <w:szCs w:val="28"/>
              </w:rPr>
            </w:pPr>
          </w:p>
        </w:tc>
        <w:tc>
          <w:tcPr>
            <w:tcW w:w="1407" w:type="dxa"/>
            <w:vAlign w:val="center"/>
          </w:tcPr>
          <w:p w:rsidR="00137FDA" w:rsidRDefault="00137FDA">
            <w:pPr>
              <w:adjustRightInd w:val="0"/>
              <w:snapToGrid w:val="0"/>
              <w:spacing w:line="200" w:lineRule="atLeast"/>
              <w:jc w:val="center"/>
              <w:rPr>
                <w:rFonts w:eastAsia="仿宋_GB2312"/>
                <w:sz w:val="28"/>
                <w:szCs w:val="28"/>
              </w:rPr>
            </w:pPr>
          </w:p>
        </w:tc>
        <w:tc>
          <w:tcPr>
            <w:tcW w:w="1366" w:type="dxa"/>
            <w:vAlign w:val="center"/>
          </w:tcPr>
          <w:p w:rsidR="00137FDA" w:rsidRDefault="00137FDA">
            <w:pPr>
              <w:adjustRightInd w:val="0"/>
              <w:snapToGrid w:val="0"/>
              <w:spacing w:line="200" w:lineRule="atLeast"/>
              <w:jc w:val="center"/>
              <w:rPr>
                <w:rFonts w:eastAsia="仿宋_GB2312"/>
                <w:sz w:val="28"/>
                <w:szCs w:val="28"/>
              </w:rPr>
            </w:pPr>
          </w:p>
        </w:tc>
        <w:tc>
          <w:tcPr>
            <w:tcW w:w="1635" w:type="dxa"/>
            <w:vAlign w:val="center"/>
          </w:tcPr>
          <w:p w:rsidR="00137FDA" w:rsidRDefault="00137FDA">
            <w:pPr>
              <w:adjustRightInd w:val="0"/>
              <w:snapToGrid w:val="0"/>
              <w:spacing w:line="200" w:lineRule="atLeast"/>
              <w:jc w:val="center"/>
              <w:rPr>
                <w:rFonts w:eastAsia="仿宋_GB2312"/>
                <w:sz w:val="28"/>
                <w:szCs w:val="28"/>
              </w:rPr>
            </w:pPr>
          </w:p>
        </w:tc>
        <w:tc>
          <w:tcPr>
            <w:tcW w:w="960" w:type="dxa"/>
          </w:tcPr>
          <w:p w:rsidR="00137FDA" w:rsidRDefault="00137FDA">
            <w:pPr>
              <w:adjustRightInd w:val="0"/>
              <w:snapToGrid w:val="0"/>
              <w:spacing w:line="200" w:lineRule="atLeast"/>
              <w:jc w:val="center"/>
              <w:rPr>
                <w:rFonts w:eastAsia="仿宋_GB2312"/>
                <w:sz w:val="28"/>
                <w:szCs w:val="28"/>
              </w:rPr>
            </w:pPr>
          </w:p>
        </w:tc>
        <w:tc>
          <w:tcPr>
            <w:tcW w:w="1092" w:type="dxa"/>
            <w:vAlign w:val="center"/>
          </w:tcPr>
          <w:p w:rsidR="00137FDA" w:rsidRDefault="00137FDA">
            <w:pPr>
              <w:adjustRightInd w:val="0"/>
              <w:snapToGrid w:val="0"/>
              <w:spacing w:line="200" w:lineRule="atLeast"/>
              <w:jc w:val="center"/>
              <w:rPr>
                <w:rFonts w:eastAsia="仿宋_GB2312"/>
                <w:sz w:val="28"/>
                <w:szCs w:val="28"/>
              </w:rPr>
            </w:pPr>
          </w:p>
        </w:tc>
        <w:tc>
          <w:tcPr>
            <w:tcW w:w="1720" w:type="dxa"/>
          </w:tcPr>
          <w:p w:rsidR="00137FDA" w:rsidRDefault="00137FDA">
            <w:pPr>
              <w:adjustRightInd w:val="0"/>
              <w:snapToGrid w:val="0"/>
              <w:spacing w:line="200" w:lineRule="atLeast"/>
              <w:jc w:val="center"/>
              <w:rPr>
                <w:rFonts w:eastAsia="仿宋_GB2312"/>
                <w:sz w:val="28"/>
                <w:szCs w:val="28"/>
              </w:rPr>
            </w:pPr>
          </w:p>
        </w:tc>
      </w:tr>
      <w:tr w:rsidR="00137FDA">
        <w:trPr>
          <w:trHeight w:val="603"/>
        </w:trPr>
        <w:tc>
          <w:tcPr>
            <w:tcW w:w="799" w:type="dxa"/>
          </w:tcPr>
          <w:p w:rsidR="00137FDA" w:rsidRDefault="00137FDA">
            <w:pPr>
              <w:adjustRightInd w:val="0"/>
              <w:snapToGrid w:val="0"/>
              <w:spacing w:line="200" w:lineRule="atLeast"/>
              <w:jc w:val="center"/>
              <w:rPr>
                <w:rFonts w:eastAsia="仿宋_GB2312"/>
                <w:sz w:val="28"/>
                <w:szCs w:val="28"/>
              </w:rPr>
            </w:pPr>
          </w:p>
        </w:tc>
        <w:tc>
          <w:tcPr>
            <w:tcW w:w="1905" w:type="dxa"/>
            <w:vAlign w:val="center"/>
          </w:tcPr>
          <w:p w:rsidR="00137FDA" w:rsidRDefault="00137FDA">
            <w:pPr>
              <w:adjustRightInd w:val="0"/>
              <w:snapToGrid w:val="0"/>
              <w:spacing w:line="200" w:lineRule="atLeast"/>
              <w:jc w:val="center"/>
              <w:rPr>
                <w:rFonts w:eastAsia="仿宋_GB2312"/>
                <w:sz w:val="28"/>
                <w:szCs w:val="28"/>
              </w:rPr>
            </w:pPr>
          </w:p>
        </w:tc>
        <w:tc>
          <w:tcPr>
            <w:tcW w:w="1361" w:type="dxa"/>
            <w:vAlign w:val="center"/>
          </w:tcPr>
          <w:p w:rsidR="00137FDA" w:rsidRDefault="00137FDA">
            <w:pPr>
              <w:adjustRightInd w:val="0"/>
              <w:snapToGrid w:val="0"/>
              <w:spacing w:line="200" w:lineRule="atLeast"/>
              <w:jc w:val="center"/>
              <w:rPr>
                <w:rFonts w:eastAsia="仿宋_GB2312"/>
                <w:sz w:val="28"/>
                <w:szCs w:val="28"/>
              </w:rPr>
            </w:pPr>
          </w:p>
        </w:tc>
        <w:tc>
          <w:tcPr>
            <w:tcW w:w="1470" w:type="dxa"/>
            <w:vAlign w:val="center"/>
          </w:tcPr>
          <w:p w:rsidR="00137FDA" w:rsidRDefault="00137FDA">
            <w:pPr>
              <w:adjustRightInd w:val="0"/>
              <w:snapToGrid w:val="0"/>
              <w:spacing w:line="200" w:lineRule="atLeast"/>
              <w:jc w:val="center"/>
              <w:rPr>
                <w:rFonts w:eastAsia="仿宋_GB2312"/>
                <w:sz w:val="28"/>
                <w:szCs w:val="28"/>
              </w:rPr>
            </w:pPr>
          </w:p>
        </w:tc>
        <w:tc>
          <w:tcPr>
            <w:tcW w:w="1407" w:type="dxa"/>
            <w:vAlign w:val="center"/>
          </w:tcPr>
          <w:p w:rsidR="00137FDA" w:rsidRDefault="00137FDA">
            <w:pPr>
              <w:adjustRightInd w:val="0"/>
              <w:snapToGrid w:val="0"/>
              <w:spacing w:line="200" w:lineRule="atLeast"/>
              <w:jc w:val="center"/>
              <w:rPr>
                <w:rFonts w:eastAsia="仿宋_GB2312"/>
                <w:sz w:val="28"/>
                <w:szCs w:val="28"/>
              </w:rPr>
            </w:pPr>
          </w:p>
        </w:tc>
        <w:tc>
          <w:tcPr>
            <w:tcW w:w="1366" w:type="dxa"/>
            <w:vAlign w:val="center"/>
          </w:tcPr>
          <w:p w:rsidR="00137FDA" w:rsidRDefault="00137FDA">
            <w:pPr>
              <w:adjustRightInd w:val="0"/>
              <w:snapToGrid w:val="0"/>
              <w:spacing w:line="200" w:lineRule="atLeast"/>
              <w:jc w:val="center"/>
              <w:rPr>
                <w:rFonts w:eastAsia="仿宋_GB2312"/>
                <w:sz w:val="28"/>
                <w:szCs w:val="28"/>
              </w:rPr>
            </w:pPr>
          </w:p>
        </w:tc>
        <w:tc>
          <w:tcPr>
            <w:tcW w:w="1635" w:type="dxa"/>
            <w:vAlign w:val="center"/>
          </w:tcPr>
          <w:p w:rsidR="00137FDA" w:rsidRDefault="00137FDA">
            <w:pPr>
              <w:adjustRightInd w:val="0"/>
              <w:snapToGrid w:val="0"/>
              <w:spacing w:line="200" w:lineRule="atLeast"/>
              <w:jc w:val="center"/>
              <w:rPr>
                <w:rFonts w:eastAsia="仿宋_GB2312"/>
                <w:sz w:val="28"/>
                <w:szCs w:val="28"/>
              </w:rPr>
            </w:pPr>
          </w:p>
        </w:tc>
        <w:tc>
          <w:tcPr>
            <w:tcW w:w="960" w:type="dxa"/>
          </w:tcPr>
          <w:p w:rsidR="00137FDA" w:rsidRDefault="00137FDA">
            <w:pPr>
              <w:adjustRightInd w:val="0"/>
              <w:snapToGrid w:val="0"/>
              <w:spacing w:line="200" w:lineRule="atLeast"/>
              <w:jc w:val="center"/>
              <w:rPr>
                <w:rFonts w:eastAsia="仿宋_GB2312"/>
                <w:sz w:val="28"/>
                <w:szCs w:val="28"/>
              </w:rPr>
            </w:pPr>
          </w:p>
        </w:tc>
        <w:tc>
          <w:tcPr>
            <w:tcW w:w="1092" w:type="dxa"/>
            <w:vAlign w:val="center"/>
          </w:tcPr>
          <w:p w:rsidR="00137FDA" w:rsidRDefault="00137FDA">
            <w:pPr>
              <w:adjustRightInd w:val="0"/>
              <w:snapToGrid w:val="0"/>
              <w:spacing w:line="200" w:lineRule="atLeast"/>
              <w:jc w:val="center"/>
              <w:rPr>
                <w:rFonts w:eastAsia="仿宋_GB2312"/>
                <w:sz w:val="28"/>
                <w:szCs w:val="28"/>
              </w:rPr>
            </w:pPr>
          </w:p>
        </w:tc>
        <w:tc>
          <w:tcPr>
            <w:tcW w:w="1720" w:type="dxa"/>
          </w:tcPr>
          <w:p w:rsidR="00137FDA" w:rsidRDefault="00137FDA">
            <w:pPr>
              <w:adjustRightInd w:val="0"/>
              <w:snapToGrid w:val="0"/>
              <w:spacing w:line="200" w:lineRule="atLeast"/>
              <w:jc w:val="center"/>
              <w:rPr>
                <w:rFonts w:eastAsia="仿宋_GB2312"/>
                <w:sz w:val="28"/>
                <w:szCs w:val="28"/>
              </w:rPr>
            </w:pPr>
          </w:p>
        </w:tc>
      </w:tr>
      <w:tr w:rsidR="00137FDA">
        <w:trPr>
          <w:trHeight w:val="603"/>
        </w:trPr>
        <w:tc>
          <w:tcPr>
            <w:tcW w:w="799" w:type="dxa"/>
          </w:tcPr>
          <w:p w:rsidR="00137FDA" w:rsidRDefault="00137FDA">
            <w:pPr>
              <w:adjustRightInd w:val="0"/>
              <w:snapToGrid w:val="0"/>
              <w:spacing w:line="200" w:lineRule="atLeast"/>
              <w:jc w:val="center"/>
              <w:rPr>
                <w:rFonts w:eastAsia="仿宋_GB2312"/>
                <w:sz w:val="28"/>
                <w:szCs w:val="28"/>
              </w:rPr>
            </w:pPr>
          </w:p>
        </w:tc>
        <w:tc>
          <w:tcPr>
            <w:tcW w:w="1905" w:type="dxa"/>
            <w:vAlign w:val="center"/>
          </w:tcPr>
          <w:p w:rsidR="00137FDA" w:rsidRDefault="00137FDA">
            <w:pPr>
              <w:adjustRightInd w:val="0"/>
              <w:snapToGrid w:val="0"/>
              <w:spacing w:line="200" w:lineRule="atLeast"/>
              <w:jc w:val="center"/>
              <w:rPr>
                <w:rFonts w:eastAsia="仿宋_GB2312"/>
                <w:sz w:val="28"/>
                <w:szCs w:val="28"/>
              </w:rPr>
            </w:pPr>
          </w:p>
        </w:tc>
        <w:tc>
          <w:tcPr>
            <w:tcW w:w="1361" w:type="dxa"/>
            <w:vAlign w:val="center"/>
          </w:tcPr>
          <w:p w:rsidR="00137FDA" w:rsidRDefault="00137FDA">
            <w:pPr>
              <w:adjustRightInd w:val="0"/>
              <w:snapToGrid w:val="0"/>
              <w:spacing w:line="200" w:lineRule="atLeast"/>
              <w:jc w:val="center"/>
              <w:rPr>
                <w:rFonts w:eastAsia="仿宋_GB2312"/>
                <w:sz w:val="28"/>
                <w:szCs w:val="28"/>
              </w:rPr>
            </w:pPr>
          </w:p>
        </w:tc>
        <w:tc>
          <w:tcPr>
            <w:tcW w:w="1470" w:type="dxa"/>
            <w:vAlign w:val="center"/>
          </w:tcPr>
          <w:p w:rsidR="00137FDA" w:rsidRDefault="00137FDA">
            <w:pPr>
              <w:adjustRightInd w:val="0"/>
              <w:snapToGrid w:val="0"/>
              <w:spacing w:line="200" w:lineRule="atLeast"/>
              <w:jc w:val="center"/>
              <w:rPr>
                <w:rFonts w:eastAsia="仿宋_GB2312"/>
                <w:sz w:val="28"/>
                <w:szCs w:val="28"/>
              </w:rPr>
            </w:pPr>
          </w:p>
        </w:tc>
        <w:tc>
          <w:tcPr>
            <w:tcW w:w="1407" w:type="dxa"/>
            <w:vAlign w:val="center"/>
          </w:tcPr>
          <w:p w:rsidR="00137FDA" w:rsidRDefault="00137FDA">
            <w:pPr>
              <w:adjustRightInd w:val="0"/>
              <w:snapToGrid w:val="0"/>
              <w:spacing w:line="200" w:lineRule="atLeast"/>
              <w:jc w:val="center"/>
              <w:rPr>
                <w:rFonts w:eastAsia="仿宋_GB2312"/>
                <w:sz w:val="28"/>
                <w:szCs w:val="28"/>
              </w:rPr>
            </w:pPr>
          </w:p>
        </w:tc>
        <w:tc>
          <w:tcPr>
            <w:tcW w:w="1366" w:type="dxa"/>
            <w:vAlign w:val="center"/>
          </w:tcPr>
          <w:p w:rsidR="00137FDA" w:rsidRDefault="00137FDA">
            <w:pPr>
              <w:adjustRightInd w:val="0"/>
              <w:snapToGrid w:val="0"/>
              <w:spacing w:line="200" w:lineRule="atLeast"/>
              <w:jc w:val="center"/>
              <w:rPr>
                <w:rFonts w:eastAsia="仿宋_GB2312"/>
                <w:sz w:val="28"/>
                <w:szCs w:val="28"/>
              </w:rPr>
            </w:pPr>
          </w:p>
        </w:tc>
        <w:tc>
          <w:tcPr>
            <w:tcW w:w="1635" w:type="dxa"/>
            <w:vAlign w:val="center"/>
          </w:tcPr>
          <w:p w:rsidR="00137FDA" w:rsidRDefault="00137FDA">
            <w:pPr>
              <w:adjustRightInd w:val="0"/>
              <w:snapToGrid w:val="0"/>
              <w:spacing w:line="200" w:lineRule="atLeast"/>
              <w:jc w:val="center"/>
              <w:rPr>
                <w:rFonts w:eastAsia="仿宋_GB2312"/>
                <w:sz w:val="28"/>
                <w:szCs w:val="28"/>
              </w:rPr>
            </w:pPr>
          </w:p>
        </w:tc>
        <w:tc>
          <w:tcPr>
            <w:tcW w:w="960" w:type="dxa"/>
          </w:tcPr>
          <w:p w:rsidR="00137FDA" w:rsidRDefault="00137FDA">
            <w:pPr>
              <w:adjustRightInd w:val="0"/>
              <w:snapToGrid w:val="0"/>
              <w:spacing w:line="200" w:lineRule="atLeast"/>
              <w:jc w:val="center"/>
              <w:rPr>
                <w:rFonts w:eastAsia="仿宋_GB2312"/>
                <w:sz w:val="28"/>
                <w:szCs w:val="28"/>
              </w:rPr>
            </w:pPr>
          </w:p>
        </w:tc>
        <w:tc>
          <w:tcPr>
            <w:tcW w:w="1092" w:type="dxa"/>
            <w:vAlign w:val="center"/>
          </w:tcPr>
          <w:p w:rsidR="00137FDA" w:rsidRDefault="00137FDA">
            <w:pPr>
              <w:adjustRightInd w:val="0"/>
              <w:snapToGrid w:val="0"/>
              <w:spacing w:line="200" w:lineRule="atLeast"/>
              <w:jc w:val="center"/>
              <w:rPr>
                <w:rFonts w:eastAsia="仿宋_GB2312"/>
                <w:sz w:val="28"/>
                <w:szCs w:val="28"/>
              </w:rPr>
            </w:pPr>
          </w:p>
        </w:tc>
        <w:tc>
          <w:tcPr>
            <w:tcW w:w="1720" w:type="dxa"/>
          </w:tcPr>
          <w:p w:rsidR="00137FDA" w:rsidRDefault="00137FDA">
            <w:pPr>
              <w:adjustRightInd w:val="0"/>
              <w:snapToGrid w:val="0"/>
              <w:spacing w:line="200" w:lineRule="atLeast"/>
              <w:jc w:val="center"/>
              <w:rPr>
                <w:rFonts w:eastAsia="仿宋_GB2312"/>
                <w:sz w:val="28"/>
                <w:szCs w:val="28"/>
              </w:rPr>
            </w:pPr>
          </w:p>
        </w:tc>
      </w:tr>
    </w:tbl>
    <w:p w:rsidR="00137FDA" w:rsidRDefault="00137FDA">
      <w:pPr>
        <w:rPr>
          <w:rFonts w:eastAsia="仿宋_GB2312"/>
          <w:sz w:val="28"/>
          <w:szCs w:val="28"/>
        </w:rPr>
      </w:pPr>
    </w:p>
    <w:p w:rsidR="00137FDA" w:rsidRDefault="0025329F">
      <w:pPr>
        <w:rPr>
          <w:rFonts w:eastAsia="仿宋_GB2312"/>
          <w:sz w:val="28"/>
          <w:szCs w:val="28"/>
        </w:rPr>
      </w:pPr>
      <w:r>
        <w:rPr>
          <w:rFonts w:eastAsia="仿宋_GB2312" w:hint="eastAsia"/>
          <w:sz w:val="28"/>
          <w:szCs w:val="28"/>
        </w:rPr>
        <w:t xml:space="preserve">                                                                               </w:t>
      </w:r>
      <w:r>
        <w:rPr>
          <w:rFonts w:eastAsia="仿宋_GB2312" w:hint="eastAsia"/>
          <w:sz w:val="28"/>
          <w:szCs w:val="28"/>
        </w:rPr>
        <w:t>学院盖章</w:t>
      </w:r>
    </w:p>
    <w:p w:rsidR="00137FDA" w:rsidRDefault="00137FDA">
      <w:pPr>
        <w:rPr>
          <w:rFonts w:eastAsia="仿宋_GB2312"/>
          <w:sz w:val="28"/>
          <w:szCs w:val="28"/>
        </w:rPr>
      </w:pPr>
    </w:p>
    <w:p w:rsidR="00137FDA" w:rsidRDefault="00137FDA">
      <w:pPr>
        <w:rPr>
          <w:rFonts w:eastAsia="仿宋_GB2312"/>
          <w:sz w:val="28"/>
          <w:szCs w:val="28"/>
        </w:rPr>
      </w:pPr>
    </w:p>
    <w:p w:rsidR="00137FDA" w:rsidRDefault="00137FDA">
      <w:pPr>
        <w:rPr>
          <w:rFonts w:eastAsia="仿宋_GB2312"/>
          <w:sz w:val="28"/>
          <w:szCs w:val="28"/>
        </w:rPr>
      </w:pPr>
    </w:p>
    <w:p w:rsidR="00137FDA" w:rsidRDefault="00137FDA"/>
    <w:sectPr w:rsidR="00137FDA" w:rsidSect="00137FDA">
      <w:pgSz w:w="16838" w:h="11906" w:orient="landscape"/>
      <w:pgMar w:top="1797" w:right="1440" w:bottom="1797" w:left="1440"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6932" w:rsidRDefault="00C86932" w:rsidP="00FA2068">
      <w:r>
        <w:separator/>
      </w:r>
    </w:p>
  </w:endnote>
  <w:endnote w:type="continuationSeparator" w:id="0">
    <w:p w:rsidR="00C86932" w:rsidRDefault="00C86932" w:rsidP="00FA2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6932" w:rsidRDefault="00C86932" w:rsidP="00FA2068">
      <w:r>
        <w:separator/>
      </w:r>
    </w:p>
  </w:footnote>
  <w:footnote w:type="continuationSeparator" w:id="0">
    <w:p w:rsidR="00C86932" w:rsidRDefault="00C86932" w:rsidP="00FA2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FDA"/>
    <w:rsid w:val="00031B4D"/>
    <w:rsid w:val="00137FDA"/>
    <w:rsid w:val="0025329F"/>
    <w:rsid w:val="00657190"/>
    <w:rsid w:val="00791118"/>
    <w:rsid w:val="007D653F"/>
    <w:rsid w:val="007F17F0"/>
    <w:rsid w:val="00C86932"/>
    <w:rsid w:val="00E46242"/>
    <w:rsid w:val="00FA2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DA"/>
    <w:rPr>
      <w:color w:val="0000FF"/>
      <w:u w:val="single"/>
    </w:rPr>
  </w:style>
  <w:style w:type="paragraph" w:customStyle="1" w:styleId="CharCharCharCharCharChar1Char">
    <w:name w:val="Char Char Char Char Char Char1 Char"/>
    <w:basedOn w:val="a"/>
    <w:rsid w:val="00137FDA"/>
    <w:pPr>
      <w:widowControl/>
      <w:spacing w:after="160" w:line="240" w:lineRule="exact"/>
      <w:jc w:val="left"/>
    </w:pPr>
    <w:rPr>
      <w:rFonts w:ascii="Arial" w:eastAsia="Times New Roman" w:hAnsi="Arial" w:cs="Verdana"/>
      <w:b/>
      <w:kern w:val="0"/>
      <w:sz w:val="24"/>
      <w:lang w:eastAsia="en-US"/>
    </w:rPr>
  </w:style>
  <w:style w:type="paragraph" w:styleId="a4">
    <w:name w:val="header"/>
    <w:basedOn w:val="a"/>
    <w:link w:val="Char"/>
    <w:unhideWhenUsed/>
    <w:rsid w:val="00FA20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A2068"/>
    <w:rPr>
      <w:kern w:val="2"/>
      <w:sz w:val="18"/>
      <w:szCs w:val="18"/>
    </w:rPr>
  </w:style>
  <w:style w:type="paragraph" w:styleId="a5">
    <w:name w:val="footer"/>
    <w:basedOn w:val="a"/>
    <w:link w:val="Char0"/>
    <w:unhideWhenUsed/>
    <w:rsid w:val="00FA2068"/>
    <w:pPr>
      <w:tabs>
        <w:tab w:val="center" w:pos="4153"/>
        <w:tab w:val="right" w:pos="8306"/>
      </w:tabs>
      <w:snapToGrid w:val="0"/>
      <w:jc w:val="left"/>
    </w:pPr>
    <w:rPr>
      <w:sz w:val="18"/>
      <w:szCs w:val="18"/>
    </w:rPr>
  </w:style>
  <w:style w:type="character" w:customStyle="1" w:styleId="Char0">
    <w:name w:val="页脚 Char"/>
    <w:basedOn w:val="a0"/>
    <w:link w:val="a5"/>
    <w:rsid w:val="00FA206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DA"/>
    <w:rPr>
      <w:color w:val="0000FF"/>
      <w:u w:val="single"/>
    </w:rPr>
  </w:style>
  <w:style w:type="paragraph" w:customStyle="1" w:styleId="CharCharCharCharCharChar1Char">
    <w:name w:val="Char Char Char Char Char Char1 Char"/>
    <w:basedOn w:val="a"/>
    <w:rsid w:val="00137FDA"/>
    <w:pPr>
      <w:widowControl/>
      <w:spacing w:after="160" w:line="240" w:lineRule="exact"/>
      <w:jc w:val="left"/>
    </w:pPr>
    <w:rPr>
      <w:rFonts w:ascii="Arial" w:eastAsia="Times New Roman" w:hAnsi="Arial" w:cs="Verdana"/>
      <w:b/>
      <w:kern w:val="0"/>
      <w:sz w:val="24"/>
      <w:lang w:eastAsia="en-US"/>
    </w:rPr>
  </w:style>
  <w:style w:type="paragraph" w:styleId="a4">
    <w:name w:val="header"/>
    <w:basedOn w:val="a"/>
    <w:link w:val="Char"/>
    <w:unhideWhenUsed/>
    <w:rsid w:val="00FA20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A2068"/>
    <w:rPr>
      <w:kern w:val="2"/>
      <w:sz w:val="18"/>
      <w:szCs w:val="18"/>
    </w:rPr>
  </w:style>
  <w:style w:type="paragraph" w:styleId="a5">
    <w:name w:val="footer"/>
    <w:basedOn w:val="a"/>
    <w:link w:val="Char0"/>
    <w:unhideWhenUsed/>
    <w:rsid w:val="00FA2068"/>
    <w:pPr>
      <w:tabs>
        <w:tab w:val="center" w:pos="4153"/>
        <w:tab w:val="right" w:pos="8306"/>
      </w:tabs>
      <w:snapToGrid w:val="0"/>
      <w:jc w:val="left"/>
    </w:pPr>
    <w:rPr>
      <w:sz w:val="18"/>
      <w:szCs w:val="18"/>
    </w:rPr>
  </w:style>
  <w:style w:type="character" w:customStyle="1" w:styleId="Char0">
    <w:name w:val="页脚 Char"/>
    <w:basedOn w:val="a0"/>
    <w:link w:val="a5"/>
    <w:rsid w:val="00FA206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0005;&#23376;&#29256;&#21457;&#36865;&#21040;ymqi@hdu.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10</Pages>
  <Words>602</Words>
  <Characters>3435</Characters>
  <Application>Microsoft Office Word</Application>
  <DocSecurity>0</DocSecurity>
  <Lines>28</Lines>
  <Paragraphs>8</Paragraphs>
  <ScaleCrop>false</ScaleCrop>
  <Company>zju</Company>
  <LinksUpToDate>false</LinksUpToDate>
  <CharactersWithSpaces>4029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关于2014-2015-1学期通识类选修课申报的通知</dc:title>
  <dc:creator>Dell</dc:creator>
  <cp:lastModifiedBy>Ms.Qi</cp:lastModifiedBy>
  <cp:revision>5</cp:revision>
  <cp:lastPrinted>2014-03-19T06:03:00Z</cp:lastPrinted>
  <dcterms:created xsi:type="dcterms:W3CDTF">2017-05-26T02:58:00Z</dcterms:created>
  <dcterms:modified xsi:type="dcterms:W3CDTF">2017-05-27T07:01:00Z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