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9D2" w:rsidRPr="00C60BD3" w:rsidRDefault="00D169D2" w:rsidP="00F26238">
      <w:pPr>
        <w:spacing w:line="600" w:lineRule="exact"/>
        <w:jc w:val="center"/>
        <w:rPr>
          <w:rFonts w:ascii="Times New Roman" w:eastAsia="仿宋_GB2312" w:hAnsi="Times New Roman" w:cs="宋体"/>
          <w:bCs/>
          <w:kern w:val="0"/>
          <w:sz w:val="32"/>
          <w:szCs w:val="32"/>
        </w:rPr>
      </w:pPr>
    </w:p>
    <w:p w:rsidR="00D169D2" w:rsidRPr="00C60BD3" w:rsidRDefault="00D169D2" w:rsidP="00F26238">
      <w:pPr>
        <w:spacing w:line="600" w:lineRule="exact"/>
        <w:jc w:val="center"/>
        <w:rPr>
          <w:rFonts w:ascii="Times New Roman" w:eastAsia="仿宋_GB2312" w:hAnsi="Times New Roman" w:cs="宋体"/>
          <w:bCs/>
          <w:kern w:val="0"/>
          <w:sz w:val="32"/>
          <w:szCs w:val="32"/>
        </w:rPr>
      </w:pPr>
    </w:p>
    <w:p w:rsidR="00D169D2" w:rsidRPr="00C60BD3" w:rsidRDefault="00D169D2" w:rsidP="00F26238">
      <w:pPr>
        <w:spacing w:line="600" w:lineRule="exact"/>
        <w:jc w:val="center"/>
        <w:rPr>
          <w:rFonts w:ascii="Times New Roman" w:eastAsia="仿宋_GB2312" w:hAnsi="Times New Roman" w:cs="宋体"/>
          <w:bCs/>
          <w:kern w:val="0"/>
          <w:sz w:val="32"/>
          <w:szCs w:val="32"/>
        </w:rPr>
      </w:pPr>
    </w:p>
    <w:p w:rsidR="00D169D2" w:rsidRDefault="00D169D2" w:rsidP="00F26238">
      <w:pPr>
        <w:spacing w:line="600" w:lineRule="exact"/>
        <w:jc w:val="center"/>
        <w:rPr>
          <w:rFonts w:ascii="Times New Roman" w:eastAsia="仿宋_GB2312" w:hAnsi="Times New Roman" w:cs="宋体"/>
          <w:bCs/>
          <w:kern w:val="0"/>
          <w:sz w:val="32"/>
          <w:szCs w:val="32"/>
        </w:rPr>
      </w:pPr>
    </w:p>
    <w:p w:rsidR="00D169D2" w:rsidRPr="00C60BD3" w:rsidRDefault="00D169D2" w:rsidP="00F26238">
      <w:pPr>
        <w:spacing w:line="600" w:lineRule="exact"/>
        <w:jc w:val="center"/>
        <w:rPr>
          <w:rFonts w:ascii="Times New Roman" w:eastAsia="仿宋_GB2312" w:hAnsi="Times New Roman" w:cs="宋体"/>
          <w:bCs/>
          <w:kern w:val="0"/>
          <w:sz w:val="32"/>
          <w:szCs w:val="32"/>
        </w:rPr>
      </w:pPr>
      <w:r w:rsidRPr="00C60BD3">
        <w:rPr>
          <w:rFonts w:ascii="Times New Roman" w:eastAsia="仿宋_GB2312" w:hAnsi="Times New Roman" w:cs="宋体" w:hint="eastAsia"/>
          <w:bCs/>
          <w:kern w:val="0"/>
          <w:sz w:val="32"/>
          <w:szCs w:val="32"/>
        </w:rPr>
        <w:t>杭电教</w:t>
      </w:r>
      <w:r>
        <w:rPr>
          <w:rFonts w:ascii="Times New Roman" w:eastAsia="仿宋_GB2312" w:hAnsi="Times New Roman" w:cs="宋体" w:hint="eastAsia"/>
          <w:bCs/>
          <w:kern w:val="0"/>
          <w:sz w:val="32"/>
          <w:szCs w:val="32"/>
        </w:rPr>
        <w:t>发通</w:t>
      </w:r>
      <w:r w:rsidRPr="00C60BD3">
        <w:rPr>
          <w:rFonts w:ascii="Times New Roman" w:eastAsia="仿宋_GB2312" w:hAnsi="Times New Roman" w:cs="宋体"/>
          <w:bCs/>
          <w:kern w:val="0"/>
          <w:sz w:val="32"/>
          <w:szCs w:val="32"/>
        </w:rPr>
        <w:t>[201</w:t>
      </w:r>
      <w:r>
        <w:rPr>
          <w:rFonts w:ascii="Times New Roman" w:eastAsia="仿宋_GB2312" w:hAnsi="Times New Roman" w:cs="宋体"/>
          <w:bCs/>
          <w:kern w:val="0"/>
          <w:sz w:val="32"/>
          <w:szCs w:val="32"/>
        </w:rPr>
        <w:t>6</w:t>
      </w:r>
      <w:r w:rsidRPr="00C60BD3">
        <w:rPr>
          <w:rFonts w:ascii="Times New Roman" w:eastAsia="仿宋_GB2312" w:hAnsi="Times New Roman" w:cs="宋体"/>
          <w:bCs/>
          <w:kern w:val="0"/>
          <w:sz w:val="32"/>
          <w:szCs w:val="32"/>
        </w:rPr>
        <w:t>]</w:t>
      </w:r>
      <w:r>
        <w:rPr>
          <w:rFonts w:ascii="Times New Roman" w:eastAsia="仿宋_GB2312" w:hAnsi="Times New Roman" w:cs="宋体"/>
          <w:bCs/>
          <w:kern w:val="0"/>
          <w:sz w:val="32"/>
          <w:szCs w:val="32"/>
        </w:rPr>
        <w:t>03</w:t>
      </w:r>
      <w:r w:rsidRPr="00C60BD3">
        <w:rPr>
          <w:rFonts w:ascii="Times New Roman" w:eastAsia="仿宋_GB2312" w:hAnsi="Times New Roman" w:cs="宋体" w:hint="eastAsia"/>
          <w:bCs/>
          <w:kern w:val="0"/>
          <w:sz w:val="32"/>
          <w:szCs w:val="32"/>
        </w:rPr>
        <w:t>号</w:t>
      </w:r>
    </w:p>
    <w:p w:rsidR="00D169D2" w:rsidRPr="00C60BD3" w:rsidRDefault="00D169D2" w:rsidP="00F26238">
      <w:pPr>
        <w:spacing w:line="600" w:lineRule="exact"/>
        <w:jc w:val="center"/>
        <w:rPr>
          <w:rFonts w:ascii="Times New Roman" w:eastAsia="仿宋_GB2312" w:hAnsi="Times New Roman" w:cs="宋体"/>
          <w:bCs/>
          <w:kern w:val="0"/>
          <w:sz w:val="32"/>
          <w:szCs w:val="32"/>
        </w:rPr>
      </w:pPr>
    </w:p>
    <w:p w:rsidR="00D169D2" w:rsidRDefault="00D169D2" w:rsidP="00F26238">
      <w:pPr>
        <w:rPr>
          <w:b/>
          <w:sz w:val="28"/>
          <w:szCs w:val="28"/>
        </w:rPr>
      </w:pPr>
      <w:r>
        <w:rPr>
          <w:rFonts w:ascii="Times New Roman" w:eastAsia="仿宋_GB2312" w:hAnsi="Times New Roman" w:cs="宋体"/>
          <w:bCs/>
          <w:kern w:val="0"/>
          <w:sz w:val="32"/>
          <w:szCs w:val="32"/>
        </w:rPr>
        <w:t xml:space="preserve">                          </w:t>
      </w:r>
    </w:p>
    <w:p w:rsidR="00D169D2" w:rsidRPr="00C70149" w:rsidRDefault="00D169D2" w:rsidP="007848E0">
      <w:pPr>
        <w:jc w:val="center"/>
        <w:rPr>
          <w:b/>
          <w:sz w:val="28"/>
          <w:szCs w:val="28"/>
        </w:rPr>
      </w:pPr>
      <w:r w:rsidRPr="00C70149">
        <w:rPr>
          <w:rFonts w:hint="eastAsia"/>
          <w:b/>
          <w:sz w:val="28"/>
          <w:szCs w:val="28"/>
        </w:rPr>
        <w:t>关于</w:t>
      </w:r>
      <w:r>
        <w:rPr>
          <w:rFonts w:hint="eastAsia"/>
          <w:b/>
          <w:sz w:val="28"/>
          <w:szCs w:val="28"/>
        </w:rPr>
        <w:t>组织开展课堂</w:t>
      </w:r>
      <w:r w:rsidRPr="00C70149">
        <w:rPr>
          <w:rFonts w:hint="eastAsia"/>
          <w:b/>
          <w:sz w:val="28"/>
          <w:szCs w:val="28"/>
        </w:rPr>
        <w:t>教学</w:t>
      </w:r>
      <w:r>
        <w:rPr>
          <w:rFonts w:hint="eastAsia"/>
          <w:b/>
          <w:sz w:val="28"/>
          <w:szCs w:val="28"/>
        </w:rPr>
        <w:t>开放月活动</w:t>
      </w:r>
      <w:r w:rsidRPr="00C70149">
        <w:rPr>
          <w:rFonts w:hint="eastAsia"/>
          <w:b/>
          <w:sz w:val="28"/>
          <w:szCs w:val="28"/>
        </w:rPr>
        <w:t>的通知</w:t>
      </w:r>
    </w:p>
    <w:p w:rsidR="00D169D2" w:rsidRPr="001708B0" w:rsidRDefault="00D169D2" w:rsidP="007848E0">
      <w:pPr>
        <w:jc w:val="center"/>
      </w:pPr>
    </w:p>
    <w:p w:rsidR="00D169D2" w:rsidRPr="0088510A" w:rsidRDefault="00D169D2" w:rsidP="00E812D6">
      <w:pPr>
        <w:spacing w:line="460" w:lineRule="exact"/>
        <w:rPr>
          <w:rFonts w:ascii="宋体"/>
          <w:color w:val="000000"/>
          <w:sz w:val="24"/>
          <w:szCs w:val="24"/>
        </w:rPr>
      </w:pPr>
      <w:r w:rsidRPr="005D4063">
        <w:rPr>
          <w:rFonts w:ascii="宋体" w:hAnsi="宋体" w:hint="eastAsia"/>
          <w:color w:val="000000"/>
          <w:sz w:val="24"/>
          <w:szCs w:val="24"/>
          <w:shd w:val="clear" w:color="auto" w:fill="FFFFFF"/>
        </w:rPr>
        <w:t>各</w:t>
      </w:r>
      <w:r w:rsidRPr="0088510A">
        <w:rPr>
          <w:rFonts w:ascii="宋体" w:hAnsi="宋体" w:hint="eastAsia"/>
          <w:color w:val="000000"/>
          <w:sz w:val="24"/>
          <w:szCs w:val="24"/>
          <w:shd w:val="clear" w:color="auto" w:fill="FFFFFF"/>
        </w:rPr>
        <w:t>学院：</w:t>
      </w:r>
    </w:p>
    <w:p w:rsidR="00D169D2" w:rsidRPr="0088510A" w:rsidRDefault="00D169D2" w:rsidP="00E812D6">
      <w:pPr>
        <w:spacing w:line="460" w:lineRule="exact"/>
        <w:ind w:firstLineChars="50" w:firstLine="120"/>
        <w:rPr>
          <w:rFonts w:ascii="宋体"/>
          <w:color w:val="000000"/>
          <w:sz w:val="24"/>
          <w:szCs w:val="24"/>
          <w:shd w:val="clear" w:color="auto" w:fill="FFFFFF"/>
        </w:rPr>
      </w:pPr>
      <w:r w:rsidRPr="0088510A">
        <w:rPr>
          <w:rFonts w:ascii="宋体" w:hAnsi="宋体" w:hint="eastAsia"/>
          <w:color w:val="000000"/>
          <w:sz w:val="24"/>
          <w:szCs w:val="24"/>
          <w:shd w:val="clear" w:color="auto" w:fill="FFFFFF"/>
        </w:rPr>
        <w:t xml:space="preserve">　</w:t>
      </w:r>
      <w:r w:rsidRPr="0088510A">
        <w:rPr>
          <w:rFonts w:ascii="宋体" w:hAnsi="宋体"/>
          <w:color w:val="000000"/>
          <w:sz w:val="24"/>
          <w:szCs w:val="24"/>
          <w:shd w:val="clear" w:color="auto" w:fill="FFFFFF"/>
        </w:rPr>
        <w:t xml:space="preserve"> </w:t>
      </w:r>
      <w:r w:rsidRPr="0088510A">
        <w:rPr>
          <w:rFonts w:ascii="宋体" w:hAnsi="宋体" w:hint="eastAsia"/>
          <w:color w:val="000000"/>
          <w:sz w:val="24"/>
          <w:szCs w:val="24"/>
          <w:shd w:val="clear" w:color="auto" w:fill="FFFFFF"/>
        </w:rPr>
        <w:t>为进</w:t>
      </w:r>
      <w:r>
        <w:rPr>
          <w:rFonts w:ascii="宋体" w:hAnsi="宋体" w:hint="eastAsia"/>
          <w:color w:val="000000"/>
          <w:sz w:val="24"/>
          <w:szCs w:val="24"/>
          <w:shd w:val="clear" w:color="auto" w:fill="FFFFFF"/>
        </w:rPr>
        <w:t>一步促进课堂教学方法改革，增强教师教学交流与学习，提升教学质量，</w:t>
      </w:r>
      <w:r w:rsidRPr="0088510A">
        <w:rPr>
          <w:rFonts w:ascii="宋体" w:hAnsi="宋体" w:hint="eastAsia"/>
          <w:color w:val="000000"/>
          <w:sz w:val="24"/>
          <w:szCs w:val="24"/>
          <w:shd w:val="clear" w:color="auto" w:fill="FFFFFF"/>
        </w:rPr>
        <w:t>学校决定于</w:t>
      </w:r>
      <w:smartTag w:uri="urn:schemas-microsoft-com:office:smarttags" w:element="chsdate">
        <w:smartTagPr>
          <w:attr w:name="IsROCDate" w:val="False"/>
          <w:attr w:name="IsLunarDate" w:val="False"/>
          <w:attr w:name="Day" w:val="24"/>
          <w:attr w:name="Month" w:val="10"/>
          <w:attr w:name="Year" w:val="2016"/>
        </w:smartTagPr>
        <w:r>
          <w:rPr>
            <w:rFonts w:ascii="宋体" w:hAnsi="宋体"/>
            <w:color w:val="000000"/>
            <w:sz w:val="24"/>
            <w:szCs w:val="24"/>
            <w:shd w:val="clear" w:color="auto" w:fill="FFFFFF"/>
          </w:rPr>
          <w:t>10</w:t>
        </w:r>
        <w:r w:rsidRPr="0088510A">
          <w:rPr>
            <w:rFonts w:ascii="宋体" w:hAnsi="宋体" w:hint="eastAsia"/>
            <w:color w:val="000000"/>
            <w:sz w:val="24"/>
            <w:szCs w:val="24"/>
            <w:shd w:val="clear" w:color="auto" w:fill="FFFFFF"/>
          </w:rPr>
          <w:t>月</w:t>
        </w:r>
        <w:r>
          <w:rPr>
            <w:rFonts w:ascii="宋体" w:hAnsi="宋体"/>
            <w:color w:val="000000"/>
            <w:sz w:val="24"/>
            <w:szCs w:val="24"/>
            <w:shd w:val="clear" w:color="auto" w:fill="FFFFFF"/>
          </w:rPr>
          <w:t>24</w:t>
        </w:r>
        <w:r w:rsidRPr="0088510A">
          <w:rPr>
            <w:rFonts w:ascii="宋体" w:hAnsi="宋体" w:hint="eastAsia"/>
            <w:color w:val="000000"/>
            <w:sz w:val="24"/>
            <w:szCs w:val="24"/>
            <w:shd w:val="clear" w:color="auto" w:fill="FFFFFF"/>
          </w:rPr>
          <w:t>日</w:t>
        </w:r>
      </w:smartTag>
      <w:r w:rsidRPr="0088510A">
        <w:rPr>
          <w:rFonts w:ascii="宋体" w:hAnsi="宋体"/>
          <w:color w:val="000000"/>
          <w:sz w:val="24"/>
          <w:szCs w:val="24"/>
          <w:shd w:val="clear" w:color="auto" w:fill="FFFFFF"/>
        </w:rPr>
        <w:t>—</w:t>
      </w:r>
      <w:smartTag w:uri="urn:schemas-microsoft-com:office:smarttags" w:element="chsdate">
        <w:smartTagPr>
          <w:attr w:name="IsROCDate" w:val="False"/>
          <w:attr w:name="IsLunarDate" w:val="False"/>
          <w:attr w:name="Day" w:val="18"/>
          <w:attr w:name="Month" w:val="11"/>
          <w:attr w:name="Year" w:val="2016"/>
        </w:smartTagPr>
        <w:r>
          <w:rPr>
            <w:rFonts w:ascii="宋体" w:hAnsi="宋体"/>
            <w:color w:val="000000"/>
            <w:sz w:val="24"/>
            <w:szCs w:val="24"/>
            <w:shd w:val="clear" w:color="auto" w:fill="FFFFFF"/>
          </w:rPr>
          <w:t>11</w:t>
        </w:r>
        <w:r w:rsidRPr="0088510A">
          <w:rPr>
            <w:rFonts w:ascii="宋体" w:hAnsi="宋体" w:hint="eastAsia"/>
            <w:color w:val="000000"/>
            <w:sz w:val="24"/>
            <w:szCs w:val="24"/>
            <w:shd w:val="clear" w:color="auto" w:fill="FFFFFF"/>
          </w:rPr>
          <w:t>月</w:t>
        </w:r>
        <w:r>
          <w:rPr>
            <w:rFonts w:ascii="宋体" w:hAnsi="宋体"/>
            <w:color w:val="000000"/>
            <w:sz w:val="24"/>
            <w:szCs w:val="24"/>
            <w:shd w:val="clear" w:color="auto" w:fill="FFFFFF"/>
          </w:rPr>
          <w:t>18</w:t>
        </w:r>
        <w:r w:rsidRPr="0088510A">
          <w:rPr>
            <w:rFonts w:ascii="宋体" w:hAnsi="宋体" w:hint="eastAsia"/>
            <w:color w:val="000000"/>
            <w:sz w:val="24"/>
            <w:szCs w:val="24"/>
            <w:shd w:val="clear" w:color="auto" w:fill="FFFFFF"/>
          </w:rPr>
          <w:t>日</w:t>
        </w:r>
      </w:smartTag>
      <w:r w:rsidRPr="0088510A">
        <w:rPr>
          <w:rFonts w:ascii="宋体" w:hAnsi="宋体" w:hint="eastAsia"/>
          <w:color w:val="000000"/>
          <w:sz w:val="24"/>
          <w:szCs w:val="24"/>
          <w:shd w:val="clear" w:color="auto" w:fill="FFFFFF"/>
        </w:rPr>
        <w:t>（教学周第</w:t>
      </w:r>
      <w:r>
        <w:rPr>
          <w:rFonts w:ascii="宋体" w:hAnsi="宋体"/>
          <w:color w:val="000000"/>
          <w:sz w:val="24"/>
          <w:szCs w:val="24"/>
          <w:shd w:val="clear" w:color="auto" w:fill="FFFFFF"/>
        </w:rPr>
        <w:t>7</w:t>
      </w:r>
      <w:r w:rsidRPr="0088510A">
        <w:rPr>
          <w:rFonts w:ascii="宋体" w:hAnsi="宋体" w:hint="eastAsia"/>
          <w:color w:val="000000"/>
          <w:sz w:val="24"/>
          <w:szCs w:val="24"/>
          <w:shd w:val="clear" w:color="auto" w:fill="FFFFFF"/>
        </w:rPr>
        <w:t>周</w:t>
      </w:r>
      <w:r w:rsidRPr="0088510A">
        <w:rPr>
          <w:rFonts w:ascii="宋体" w:hAnsi="宋体"/>
          <w:color w:val="000000"/>
          <w:sz w:val="24"/>
          <w:szCs w:val="24"/>
          <w:shd w:val="clear" w:color="auto" w:fill="FFFFFF"/>
        </w:rPr>
        <w:t>—</w:t>
      </w:r>
      <w:r w:rsidRPr="0088510A">
        <w:rPr>
          <w:rFonts w:ascii="宋体" w:hAnsi="宋体" w:hint="eastAsia"/>
          <w:color w:val="000000"/>
          <w:sz w:val="24"/>
          <w:szCs w:val="24"/>
          <w:shd w:val="clear" w:color="auto" w:fill="FFFFFF"/>
        </w:rPr>
        <w:t>第</w:t>
      </w:r>
      <w:r>
        <w:rPr>
          <w:rFonts w:ascii="宋体" w:hAnsi="宋体"/>
          <w:color w:val="000000"/>
          <w:sz w:val="24"/>
          <w:szCs w:val="24"/>
          <w:shd w:val="clear" w:color="auto" w:fill="FFFFFF"/>
        </w:rPr>
        <w:t>10</w:t>
      </w:r>
      <w:r w:rsidRPr="0088510A">
        <w:rPr>
          <w:rFonts w:ascii="宋体" w:hAnsi="宋体" w:hint="eastAsia"/>
          <w:color w:val="000000"/>
          <w:sz w:val="24"/>
          <w:szCs w:val="24"/>
          <w:shd w:val="clear" w:color="auto" w:fill="FFFFFF"/>
        </w:rPr>
        <w:t>周）开展“杭州电子科技大学课堂教学开放月”活动。开放月期间，教学示范观摩课程除对全校师生开放外，欢迎学生家长、用人单位、其他高校同行一起走入课堂，观摩自己感兴趣的课程，共同交流和探讨课堂教学内容及方法改革。为了保证课堂教学开放月活动的有序开展，营造浓郁的教学交流氛围，提高教学方法改革的实效，现将有关工作事项通知如下：</w:t>
      </w:r>
    </w:p>
    <w:p w:rsidR="00D169D2" w:rsidRPr="0088510A" w:rsidRDefault="00D169D2" w:rsidP="00E812D6">
      <w:pPr>
        <w:spacing w:line="460" w:lineRule="exact"/>
        <w:rPr>
          <w:rFonts w:ascii="宋体"/>
          <w:color w:val="000000"/>
          <w:sz w:val="24"/>
          <w:szCs w:val="24"/>
          <w:shd w:val="clear" w:color="auto" w:fill="FFFFFF"/>
        </w:rPr>
      </w:pPr>
      <w:r w:rsidRPr="0088510A">
        <w:rPr>
          <w:rFonts w:ascii="宋体" w:hAnsi="宋体" w:hint="eastAsia"/>
          <w:color w:val="000000"/>
          <w:sz w:val="24"/>
          <w:szCs w:val="24"/>
          <w:shd w:val="clear" w:color="auto" w:fill="FFFFFF"/>
        </w:rPr>
        <w:t xml:space="preserve">　　</w:t>
      </w:r>
      <w:r w:rsidRPr="0088510A">
        <w:rPr>
          <w:rFonts w:ascii="宋体" w:hAnsi="宋体"/>
          <w:color w:val="000000"/>
          <w:sz w:val="24"/>
          <w:szCs w:val="24"/>
          <w:shd w:val="clear" w:color="auto" w:fill="FFFFFF"/>
        </w:rPr>
        <w:t>1</w:t>
      </w:r>
      <w:r w:rsidRPr="0088510A">
        <w:rPr>
          <w:rFonts w:ascii="宋体" w:hAnsi="宋体" w:hint="eastAsia"/>
          <w:color w:val="000000"/>
          <w:sz w:val="24"/>
          <w:szCs w:val="24"/>
          <w:shd w:val="clear" w:color="auto" w:fill="FFFFFF"/>
        </w:rPr>
        <w:t>、根据前期工作要求，全校</w:t>
      </w:r>
      <w:r w:rsidRPr="0088510A">
        <w:rPr>
          <w:rFonts w:ascii="宋体" w:hAnsi="宋体"/>
          <w:color w:val="000000"/>
          <w:sz w:val="24"/>
          <w:szCs w:val="24"/>
          <w:shd w:val="clear" w:color="auto" w:fill="FFFFFF"/>
        </w:rPr>
        <w:t>1</w:t>
      </w:r>
      <w:r>
        <w:rPr>
          <w:rFonts w:ascii="宋体" w:hAnsi="宋体"/>
          <w:color w:val="000000"/>
          <w:sz w:val="24"/>
          <w:szCs w:val="24"/>
          <w:shd w:val="clear" w:color="auto" w:fill="FFFFFF"/>
        </w:rPr>
        <w:t>8</w:t>
      </w:r>
      <w:r w:rsidRPr="0088510A">
        <w:rPr>
          <w:rFonts w:ascii="宋体" w:hAnsi="宋体" w:hint="eastAsia"/>
          <w:color w:val="000000"/>
          <w:sz w:val="24"/>
          <w:szCs w:val="24"/>
          <w:shd w:val="clear" w:color="auto" w:fill="FFFFFF"/>
        </w:rPr>
        <w:t>个学院（部）共推荐了</w:t>
      </w:r>
      <w:r>
        <w:rPr>
          <w:rFonts w:ascii="宋体" w:hAnsi="宋体"/>
          <w:color w:val="000000"/>
          <w:sz w:val="24"/>
          <w:szCs w:val="24"/>
          <w:shd w:val="clear" w:color="auto" w:fill="FFFFFF"/>
        </w:rPr>
        <w:t>54</w:t>
      </w:r>
      <w:r w:rsidRPr="0088510A">
        <w:rPr>
          <w:rFonts w:ascii="宋体" w:hAnsi="宋体" w:hint="eastAsia"/>
          <w:color w:val="000000"/>
          <w:sz w:val="24"/>
          <w:szCs w:val="24"/>
          <w:shd w:val="clear" w:color="auto" w:fill="FFFFFF"/>
        </w:rPr>
        <w:t>门优秀的教学示范观摩课程（详见附件）。要求各学院在开放月内，积极组织</w:t>
      </w:r>
      <w:r>
        <w:rPr>
          <w:rFonts w:ascii="宋体" w:hAnsi="宋体" w:hint="eastAsia"/>
          <w:color w:val="000000"/>
          <w:sz w:val="24"/>
          <w:szCs w:val="24"/>
          <w:shd w:val="clear" w:color="auto" w:fill="FFFFFF"/>
        </w:rPr>
        <w:t>校</w:t>
      </w:r>
      <w:r w:rsidRPr="0088510A">
        <w:rPr>
          <w:rFonts w:ascii="宋体" w:hAnsi="宋体" w:hint="eastAsia"/>
          <w:color w:val="000000"/>
          <w:sz w:val="24"/>
          <w:szCs w:val="24"/>
          <w:shd w:val="clear" w:color="auto" w:fill="FFFFFF"/>
        </w:rPr>
        <w:t>外同行、</w:t>
      </w:r>
      <w:r>
        <w:rPr>
          <w:rFonts w:ascii="宋体" w:hAnsi="宋体" w:hint="eastAsia"/>
          <w:color w:val="000000"/>
          <w:sz w:val="24"/>
          <w:szCs w:val="24"/>
          <w:shd w:val="clear" w:color="auto" w:fill="FFFFFF"/>
        </w:rPr>
        <w:t>学院教师、</w:t>
      </w:r>
      <w:r w:rsidRPr="0088510A">
        <w:rPr>
          <w:rFonts w:ascii="宋体" w:hAnsi="宋体" w:hint="eastAsia"/>
          <w:color w:val="000000"/>
          <w:sz w:val="24"/>
          <w:szCs w:val="24"/>
          <w:shd w:val="clear" w:color="auto" w:fill="FFFFFF"/>
        </w:rPr>
        <w:t>家长走进课堂，认真观摩“教学示范观摩课程”。建议各学院开展教学观摩活动后，围绕课堂教学组织研讨活动</w:t>
      </w:r>
      <w:r>
        <w:rPr>
          <w:rFonts w:ascii="宋体" w:hAnsi="宋体" w:hint="eastAsia"/>
          <w:color w:val="000000"/>
          <w:sz w:val="24"/>
          <w:szCs w:val="24"/>
          <w:shd w:val="clear" w:color="auto" w:fill="FFFFFF"/>
        </w:rPr>
        <w:t>，</w:t>
      </w:r>
      <w:r w:rsidRPr="0088510A">
        <w:rPr>
          <w:rFonts w:ascii="宋体" w:hAnsi="宋体" w:hint="eastAsia"/>
          <w:color w:val="000000"/>
          <w:sz w:val="24"/>
          <w:szCs w:val="24"/>
          <w:shd w:val="clear" w:color="auto" w:fill="FFFFFF"/>
        </w:rPr>
        <w:t>研讨流程建议如下：同行教师评课</w:t>
      </w:r>
      <w:r w:rsidRPr="0088510A">
        <w:rPr>
          <w:rFonts w:ascii="宋体"/>
          <w:color w:val="000000"/>
          <w:sz w:val="24"/>
          <w:szCs w:val="24"/>
          <w:shd w:val="clear" w:color="auto" w:fill="FFFFFF"/>
        </w:rPr>
        <w:t>-</w:t>
      </w:r>
      <w:r w:rsidRPr="0088510A">
        <w:rPr>
          <w:rFonts w:ascii="宋体" w:hAnsi="宋体" w:hint="eastAsia"/>
          <w:color w:val="000000"/>
          <w:sz w:val="24"/>
          <w:szCs w:val="24"/>
          <w:shd w:val="clear" w:color="auto" w:fill="FFFFFF"/>
        </w:rPr>
        <w:t>专家评课</w:t>
      </w:r>
      <w:r w:rsidRPr="0088510A">
        <w:rPr>
          <w:rFonts w:ascii="宋体"/>
          <w:color w:val="000000"/>
          <w:sz w:val="24"/>
          <w:szCs w:val="24"/>
          <w:shd w:val="clear" w:color="auto" w:fill="FFFFFF"/>
        </w:rPr>
        <w:t>-</w:t>
      </w:r>
      <w:r w:rsidRPr="0088510A">
        <w:rPr>
          <w:rFonts w:ascii="宋体" w:hAnsi="宋体" w:hint="eastAsia"/>
          <w:color w:val="000000"/>
          <w:sz w:val="24"/>
          <w:szCs w:val="24"/>
          <w:shd w:val="clear" w:color="auto" w:fill="FFFFFF"/>
        </w:rPr>
        <w:t>授课教师反思并提出进一步改进的设想。</w:t>
      </w:r>
    </w:p>
    <w:p w:rsidR="00D169D2" w:rsidRPr="0088510A" w:rsidRDefault="00D169D2" w:rsidP="00E812D6">
      <w:pPr>
        <w:spacing w:line="460" w:lineRule="exact"/>
        <w:ind w:firstLine="480"/>
        <w:rPr>
          <w:rFonts w:ascii="宋体"/>
          <w:color w:val="000000"/>
          <w:sz w:val="24"/>
          <w:szCs w:val="24"/>
          <w:shd w:val="clear" w:color="auto" w:fill="FFFFFF"/>
        </w:rPr>
      </w:pPr>
      <w:r w:rsidRPr="0088510A">
        <w:rPr>
          <w:rFonts w:ascii="宋体" w:hAnsi="宋体"/>
          <w:color w:val="000000"/>
          <w:sz w:val="24"/>
          <w:szCs w:val="24"/>
          <w:shd w:val="clear" w:color="auto" w:fill="FFFFFF"/>
        </w:rPr>
        <w:t>2</w:t>
      </w:r>
      <w:r w:rsidRPr="0088510A">
        <w:rPr>
          <w:rFonts w:ascii="宋体" w:hAnsi="宋体" w:hint="eastAsia"/>
          <w:color w:val="000000"/>
          <w:sz w:val="24"/>
          <w:szCs w:val="24"/>
          <w:shd w:val="clear" w:color="auto" w:fill="FFFFFF"/>
        </w:rPr>
        <w:t>、鼓励各学院之间对</w:t>
      </w:r>
      <w:r w:rsidRPr="006972AA">
        <w:rPr>
          <w:rFonts w:ascii="宋体" w:hAnsi="宋体" w:hint="eastAsia"/>
          <w:color w:val="000000"/>
          <w:sz w:val="24"/>
          <w:szCs w:val="24"/>
          <w:shd w:val="clear" w:color="auto" w:fill="FFFFFF"/>
        </w:rPr>
        <w:t>优秀课程</w:t>
      </w:r>
      <w:r w:rsidRPr="0088510A">
        <w:rPr>
          <w:rFonts w:ascii="宋体" w:hAnsi="宋体" w:hint="eastAsia"/>
          <w:color w:val="000000"/>
          <w:sz w:val="24"/>
          <w:szCs w:val="24"/>
          <w:shd w:val="clear" w:color="auto" w:fill="FFFFFF"/>
        </w:rPr>
        <w:t>进行</w:t>
      </w:r>
      <w:r w:rsidRPr="006972AA">
        <w:rPr>
          <w:rFonts w:ascii="宋体" w:hAnsi="宋体" w:hint="eastAsia"/>
          <w:color w:val="000000"/>
          <w:sz w:val="24"/>
          <w:szCs w:val="24"/>
          <w:shd w:val="clear" w:color="auto" w:fill="FFFFFF"/>
        </w:rPr>
        <w:t>相互观摩</w:t>
      </w:r>
      <w:r w:rsidRPr="0088510A">
        <w:rPr>
          <w:rFonts w:ascii="宋体" w:hAnsi="宋体" w:hint="eastAsia"/>
          <w:color w:val="000000"/>
          <w:sz w:val="24"/>
          <w:szCs w:val="24"/>
          <w:shd w:val="clear" w:color="auto" w:fill="FFFFFF"/>
        </w:rPr>
        <w:t>学习，开展多种形式的交流与研讨。除了示范观摩课程，</w:t>
      </w:r>
      <w:r w:rsidRPr="00C250D2">
        <w:rPr>
          <w:rFonts w:ascii="宋体" w:hAnsi="宋体" w:hint="eastAsia"/>
          <w:color w:val="000000"/>
          <w:sz w:val="24"/>
          <w:szCs w:val="24"/>
          <w:shd w:val="clear" w:color="auto" w:fill="FFFFFF"/>
        </w:rPr>
        <w:t>各学院在开放月内至少组织一次教学讲座或研讨活动并报校教师教学发展中心备案，有需要的学院可邀请校教师教学发展中心兼职培训</w:t>
      </w:r>
      <w:r>
        <w:rPr>
          <w:rFonts w:ascii="宋体" w:hAnsi="宋体" w:hint="eastAsia"/>
          <w:color w:val="000000"/>
          <w:sz w:val="24"/>
          <w:szCs w:val="24"/>
          <w:shd w:val="clear" w:color="auto" w:fill="FFFFFF"/>
        </w:rPr>
        <w:t>老</w:t>
      </w:r>
      <w:r w:rsidRPr="00C250D2">
        <w:rPr>
          <w:rFonts w:ascii="宋体" w:hAnsi="宋体" w:hint="eastAsia"/>
          <w:color w:val="000000"/>
          <w:sz w:val="24"/>
          <w:szCs w:val="24"/>
          <w:shd w:val="clear" w:color="auto" w:fill="FFFFFF"/>
        </w:rPr>
        <w:t>师举办相关教学讲座</w:t>
      </w:r>
      <w:r>
        <w:rPr>
          <w:rFonts w:ascii="宋体" w:hAnsi="宋体" w:hint="eastAsia"/>
          <w:color w:val="000000"/>
          <w:sz w:val="24"/>
          <w:szCs w:val="24"/>
          <w:shd w:val="clear" w:color="auto" w:fill="FFFFFF"/>
        </w:rPr>
        <w:t>，</w:t>
      </w:r>
      <w:r w:rsidRPr="0088510A">
        <w:rPr>
          <w:rFonts w:ascii="宋体" w:hAnsi="宋体" w:hint="eastAsia"/>
          <w:color w:val="000000"/>
          <w:sz w:val="24"/>
          <w:szCs w:val="24"/>
          <w:shd w:val="clear" w:color="auto" w:fill="FFFFFF"/>
        </w:rPr>
        <w:t>有条件的学院还可以组织各类专业建设、课程建设研讨会。</w:t>
      </w:r>
    </w:p>
    <w:p w:rsidR="00D169D2" w:rsidRPr="0088510A" w:rsidRDefault="00D169D2" w:rsidP="00E812D6">
      <w:pPr>
        <w:spacing w:line="460" w:lineRule="exact"/>
        <w:ind w:firstLine="480"/>
        <w:rPr>
          <w:rFonts w:ascii="宋体"/>
          <w:color w:val="000000"/>
          <w:sz w:val="24"/>
          <w:szCs w:val="24"/>
          <w:shd w:val="clear" w:color="auto" w:fill="FFFFFF"/>
        </w:rPr>
      </w:pPr>
      <w:r w:rsidRPr="0088510A">
        <w:rPr>
          <w:rFonts w:ascii="宋体" w:hAnsi="宋体"/>
          <w:color w:val="000000"/>
          <w:sz w:val="24"/>
          <w:szCs w:val="24"/>
          <w:shd w:val="clear" w:color="auto" w:fill="FFFFFF"/>
        </w:rPr>
        <w:t>3</w:t>
      </w:r>
      <w:r w:rsidRPr="0088510A">
        <w:rPr>
          <w:rFonts w:ascii="宋体" w:hAnsi="宋体" w:hint="eastAsia"/>
          <w:color w:val="000000"/>
          <w:sz w:val="24"/>
          <w:szCs w:val="24"/>
          <w:shd w:val="clear" w:color="auto" w:fill="FFFFFF"/>
        </w:rPr>
        <w:t>、</w:t>
      </w:r>
      <w:r>
        <w:rPr>
          <w:rFonts w:ascii="宋体" w:hAnsi="宋体" w:hint="eastAsia"/>
          <w:color w:val="000000"/>
          <w:sz w:val="24"/>
          <w:szCs w:val="24"/>
          <w:shd w:val="clear" w:color="auto" w:fill="FFFFFF"/>
        </w:rPr>
        <w:t>要求</w:t>
      </w:r>
      <w:r w:rsidRPr="0088510A">
        <w:rPr>
          <w:rFonts w:ascii="宋体" w:hAnsi="宋体"/>
          <w:color w:val="000000"/>
          <w:sz w:val="24"/>
          <w:szCs w:val="24"/>
          <w:shd w:val="clear" w:color="auto" w:fill="FFFFFF"/>
        </w:rPr>
        <w:t>201</w:t>
      </w:r>
      <w:r>
        <w:rPr>
          <w:rFonts w:ascii="宋体" w:hAnsi="宋体"/>
          <w:color w:val="000000"/>
          <w:sz w:val="24"/>
          <w:szCs w:val="24"/>
          <w:shd w:val="clear" w:color="auto" w:fill="FFFFFF"/>
        </w:rPr>
        <w:t>6</w:t>
      </w:r>
      <w:r w:rsidRPr="0088510A">
        <w:rPr>
          <w:rFonts w:ascii="宋体" w:hAnsi="宋体" w:hint="eastAsia"/>
          <w:color w:val="000000"/>
          <w:sz w:val="24"/>
          <w:szCs w:val="24"/>
          <w:shd w:val="clear" w:color="auto" w:fill="FFFFFF"/>
        </w:rPr>
        <w:t>年青年助讲培养教师至少观摩两</w:t>
      </w:r>
      <w:r>
        <w:rPr>
          <w:rFonts w:ascii="宋体" w:hAnsi="宋体" w:hint="eastAsia"/>
          <w:color w:val="000000"/>
          <w:sz w:val="24"/>
          <w:szCs w:val="24"/>
          <w:shd w:val="clear" w:color="auto" w:fill="FFFFFF"/>
        </w:rPr>
        <w:t>节</w:t>
      </w:r>
      <w:r w:rsidRPr="0088510A">
        <w:rPr>
          <w:rFonts w:ascii="宋体" w:hAnsi="宋体" w:hint="eastAsia"/>
          <w:color w:val="000000"/>
          <w:sz w:val="24"/>
          <w:szCs w:val="24"/>
          <w:shd w:val="clear" w:color="auto" w:fill="FFFFFF"/>
        </w:rPr>
        <w:t>课，并手填《教学示范观摩课听课反馈表》，希望青年教师利用本次课堂教学</w:t>
      </w:r>
      <w:r>
        <w:rPr>
          <w:rFonts w:ascii="宋体" w:hAnsi="宋体" w:hint="eastAsia"/>
          <w:color w:val="000000"/>
          <w:sz w:val="24"/>
          <w:szCs w:val="24"/>
          <w:shd w:val="clear" w:color="auto" w:fill="FFFFFF"/>
        </w:rPr>
        <w:t>开放</w:t>
      </w:r>
      <w:r w:rsidRPr="0088510A">
        <w:rPr>
          <w:rFonts w:ascii="宋体" w:hAnsi="宋体" w:hint="eastAsia"/>
          <w:color w:val="000000"/>
          <w:sz w:val="24"/>
          <w:szCs w:val="24"/>
          <w:shd w:val="clear" w:color="auto" w:fill="FFFFFF"/>
        </w:rPr>
        <w:t>月的时机参与更多的课堂教学研讨。</w:t>
      </w:r>
    </w:p>
    <w:p w:rsidR="00D169D2" w:rsidRPr="0088510A" w:rsidRDefault="00D169D2" w:rsidP="00E812D6">
      <w:pPr>
        <w:spacing w:line="460" w:lineRule="exact"/>
        <w:ind w:firstLine="480"/>
        <w:rPr>
          <w:rFonts w:ascii="宋体"/>
          <w:color w:val="000000"/>
          <w:sz w:val="24"/>
          <w:szCs w:val="24"/>
          <w:shd w:val="clear" w:color="auto" w:fill="FFFFFF"/>
        </w:rPr>
      </w:pPr>
      <w:r w:rsidRPr="0088510A">
        <w:rPr>
          <w:rFonts w:ascii="宋体" w:hAnsi="宋体"/>
          <w:color w:val="000000"/>
          <w:sz w:val="24"/>
          <w:szCs w:val="24"/>
          <w:shd w:val="clear" w:color="auto" w:fill="FFFFFF"/>
        </w:rPr>
        <w:t>4</w:t>
      </w:r>
      <w:r w:rsidRPr="0088510A">
        <w:rPr>
          <w:rFonts w:ascii="宋体" w:hAnsi="宋体" w:hint="eastAsia"/>
          <w:color w:val="000000"/>
          <w:sz w:val="24"/>
          <w:szCs w:val="24"/>
          <w:shd w:val="clear" w:color="auto" w:fill="FFFFFF"/>
        </w:rPr>
        <w:t>、要求各学院在开放月内，通过同行听课、教师互评</w:t>
      </w:r>
      <w:r>
        <w:rPr>
          <w:rFonts w:ascii="宋体" w:hAnsi="宋体" w:hint="eastAsia"/>
          <w:color w:val="000000"/>
          <w:sz w:val="24"/>
          <w:szCs w:val="24"/>
          <w:shd w:val="clear" w:color="auto" w:fill="FFFFFF"/>
        </w:rPr>
        <w:t>、研讨座谈会</w:t>
      </w:r>
      <w:r w:rsidRPr="0088510A">
        <w:rPr>
          <w:rFonts w:ascii="宋体" w:hAnsi="宋体" w:hint="eastAsia"/>
          <w:color w:val="000000"/>
          <w:sz w:val="24"/>
          <w:szCs w:val="24"/>
          <w:shd w:val="clear" w:color="auto" w:fill="FFFFFF"/>
        </w:rPr>
        <w:t>等</w:t>
      </w:r>
      <w:r>
        <w:rPr>
          <w:rFonts w:ascii="宋体" w:hAnsi="宋体" w:hint="eastAsia"/>
          <w:color w:val="000000"/>
          <w:sz w:val="24"/>
          <w:szCs w:val="24"/>
          <w:shd w:val="clear" w:color="auto" w:fill="FFFFFF"/>
        </w:rPr>
        <w:t>多种</w:t>
      </w:r>
      <w:r w:rsidRPr="0088510A">
        <w:rPr>
          <w:rFonts w:ascii="宋体" w:hAnsi="宋体" w:hint="eastAsia"/>
          <w:color w:val="000000"/>
          <w:sz w:val="24"/>
          <w:szCs w:val="24"/>
          <w:shd w:val="clear" w:color="auto" w:fill="FFFFFF"/>
        </w:rPr>
        <w:t>方式，组织课堂教学质量自查</w:t>
      </w:r>
      <w:r>
        <w:rPr>
          <w:rFonts w:ascii="宋体" w:hAnsi="宋体" w:hint="eastAsia"/>
          <w:color w:val="000000"/>
          <w:sz w:val="24"/>
          <w:szCs w:val="24"/>
          <w:shd w:val="clear" w:color="auto" w:fill="FFFFFF"/>
        </w:rPr>
        <w:t>。根据本科教学审核评估的要求，自查范围包括：新版教学大纲的制定与执行；教学内容对人才培养目标的体现、科研转化教学；教师教学方法、学生学习方式；考试考核的方式方法及管理</w:t>
      </w:r>
      <w:r w:rsidRPr="0088510A">
        <w:rPr>
          <w:rFonts w:ascii="宋体" w:hAnsi="宋体" w:hint="eastAsia"/>
          <w:color w:val="000000"/>
          <w:sz w:val="24"/>
          <w:szCs w:val="24"/>
          <w:shd w:val="clear" w:color="auto" w:fill="FFFFFF"/>
        </w:rPr>
        <w:t>。</w:t>
      </w:r>
    </w:p>
    <w:p w:rsidR="00D169D2" w:rsidRPr="0088510A" w:rsidRDefault="00D169D2" w:rsidP="00E812D6">
      <w:pPr>
        <w:spacing w:line="460" w:lineRule="exact"/>
        <w:ind w:firstLineChars="196" w:firstLine="470"/>
        <w:rPr>
          <w:rFonts w:ascii="宋体"/>
          <w:color w:val="000000"/>
          <w:sz w:val="24"/>
          <w:szCs w:val="24"/>
          <w:shd w:val="clear" w:color="auto" w:fill="FFFFFF"/>
        </w:rPr>
      </w:pPr>
      <w:r w:rsidRPr="0088510A">
        <w:rPr>
          <w:rFonts w:ascii="宋体" w:hAnsi="宋体"/>
          <w:color w:val="000000"/>
          <w:sz w:val="24"/>
          <w:szCs w:val="24"/>
          <w:shd w:val="clear" w:color="auto" w:fill="FFFFFF"/>
        </w:rPr>
        <w:t>5</w:t>
      </w:r>
      <w:r w:rsidRPr="0088510A">
        <w:rPr>
          <w:rFonts w:ascii="宋体" w:hAnsi="宋体" w:hint="eastAsia"/>
          <w:color w:val="000000"/>
          <w:sz w:val="24"/>
          <w:szCs w:val="24"/>
          <w:shd w:val="clear" w:color="auto" w:fill="FFFFFF"/>
        </w:rPr>
        <w:t>、各学院在开放月结束后提交《课堂教学开放月学院工作小结》，小结含：组织开展相关观摩、研讨活动情况，课堂</w:t>
      </w:r>
      <w:r>
        <w:rPr>
          <w:rFonts w:ascii="宋体" w:hAnsi="宋体" w:hint="eastAsia"/>
          <w:color w:val="000000"/>
          <w:sz w:val="24"/>
          <w:szCs w:val="24"/>
          <w:shd w:val="clear" w:color="auto" w:fill="FFFFFF"/>
        </w:rPr>
        <w:t>教学</w:t>
      </w:r>
      <w:r w:rsidRPr="0088510A">
        <w:rPr>
          <w:rFonts w:ascii="宋体" w:hAnsi="宋体" w:hint="eastAsia"/>
          <w:color w:val="000000"/>
          <w:sz w:val="24"/>
          <w:szCs w:val="24"/>
          <w:shd w:val="clear" w:color="auto" w:fill="FFFFFF"/>
        </w:rPr>
        <w:t>质量检查</w:t>
      </w:r>
      <w:r>
        <w:rPr>
          <w:rFonts w:ascii="宋体" w:hAnsi="宋体" w:hint="eastAsia"/>
          <w:color w:val="000000"/>
          <w:sz w:val="24"/>
          <w:szCs w:val="24"/>
          <w:shd w:val="clear" w:color="auto" w:fill="FFFFFF"/>
        </w:rPr>
        <w:t>情况</w:t>
      </w:r>
      <w:r w:rsidRPr="0088510A">
        <w:rPr>
          <w:rFonts w:ascii="宋体" w:hAnsi="宋体" w:hint="eastAsia"/>
          <w:color w:val="000000"/>
          <w:sz w:val="24"/>
          <w:szCs w:val="24"/>
          <w:shd w:val="clear" w:color="auto" w:fill="FFFFFF"/>
        </w:rPr>
        <w:t>、课堂教学存在的问题，下一步整改措施等内容。</w:t>
      </w:r>
    </w:p>
    <w:p w:rsidR="00D169D2" w:rsidRPr="00A554E9" w:rsidRDefault="00D169D2" w:rsidP="00E812D6">
      <w:pPr>
        <w:spacing w:line="460" w:lineRule="exact"/>
        <w:ind w:firstLine="480"/>
        <w:rPr>
          <w:rFonts w:ascii="宋体"/>
          <w:color w:val="000000"/>
          <w:sz w:val="24"/>
          <w:szCs w:val="24"/>
        </w:rPr>
      </w:pPr>
      <w:r w:rsidRPr="0088510A">
        <w:rPr>
          <w:rFonts w:ascii="宋体" w:hAnsi="宋体"/>
          <w:color w:val="000000"/>
          <w:sz w:val="24"/>
          <w:szCs w:val="24"/>
          <w:shd w:val="clear" w:color="auto" w:fill="FFFFFF"/>
        </w:rPr>
        <w:t>6</w:t>
      </w:r>
      <w:r w:rsidRPr="0088510A">
        <w:rPr>
          <w:rFonts w:ascii="宋体" w:hAnsi="宋体" w:hint="eastAsia"/>
          <w:color w:val="000000"/>
          <w:sz w:val="24"/>
          <w:szCs w:val="24"/>
          <w:shd w:val="clear" w:color="auto" w:fill="FFFFFF"/>
        </w:rPr>
        <w:t>、</w:t>
      </w:r>
      <w:r>
        <w:rPr>
          <w:rFonts w:ascii="宋体" w:hAnsi="宋体" w:hint="eastAsia"/>
          <w:color w:val="000000"/>
          <w:sz w:val="24"/>
          <w:szCs w:val="24"/>
          <w:shd w:val="clear" w:color="auto" w:fill="FFFFFF"/>
        </w:rPr>
        <w:t>《</w:t>
      </w:r>
      <w:r w:rsidRPr="00E812D6">
        <w:rPr>
          <w:rFonts w:ascii="宋体" w:hAnsi="宋体"/>
          <w:color w:val="000000"/>
          <w:sz w:val="24"/>
          <w:szCs w:val="24"/>
          <w:shd w:val="clear" w:color="auto" w:fill="FFFFFF"/>
        </w:rPr>
        <w:t>2016-2017</w:t>
      </w:r>
      <w:r w:rsidRPr="00E812D6">
        <w:rPr>
          <w:rFonts w:ascii="宋体" w:hAnsi="宋体" w:hint="eastAsia"/>
          <w:color w:val="000000"/>
          <w:sz w:val="24"/>
          <w:szCs w:val="24"/>
          <w:shd w:val="clear" w:color="auto" w:fill="FFFFFF"/>
        </w:rPr>
        <w:t>学年第一学期教学开放月示范观摩课推荐汇总表</w:t>
      </w:r>
      <w:r>
        <w:rPr>
          <w:rFonts w:ascii="宋体" w:hAnsi="宋体" w:hint="eastAsia"/>
          <w:color w:val="000000"/>
          <w:sz w:val="24"/>
          <w:szCs w:val="24"/>
          <w:shd w:val="clear" w:color="auto" w:fill="FFFFFF"/>
        </w:rPr>
        <w:t>》</w:t>
      </w:r>
      <w:r w:rsidRPr="0088510A">
        <w:rPr>
          <w:rFonts w:ascii="宋体" w:hAnsi="宋体" w:hint="eastAsia"/>
          <w:color w:val="000000"/>
          <w:sz w:val="24"/>
          <w:szCs w:val="24"/>
          <w:shd w:val="clear" w:color="auto" w:fill="FFFFFF"/>
        </w:rPr>
        <w:t>将公布在“数字化校园</w:t>
      </w:r>
      <w:r w:rsidRPr="0088510A">
        <w:rPr>
          <w:rFonts w:ascii="宋体"/>
          <w:color w:val="000000"/>
          <w:sz w:val="24"/>
          <w:szCs w:val="24"/>
          <w:shd w:val="clear" w:color="auto" w:fill="FFFFFF"/>
        </w:rPr>
        <w:t>-</w:t>
      </w:r>
      <w:r w:rsidRPr="0088510A">
        <w:rPr>
          <w:rFonts w:ascii="宋体" w:hAnsi="宋体" w:hint="eastAsia"/>
          <w:color w:val="000000"/>
          <w:sz w:val="24"/>
          <w:szCs w:val="24"/>
          <w:shd w:val="clear" w:color="auto" w:fill="FFFFFF"/>
        </w:rPr>
        <w:t>通知公告</w:t>
      </w:r>
      <w:r w:rsidRPr="0088510A">
        <w:rPr>
          <w:rFonts w:ascii="宋体"/>
          <w:color w:val="000000"/>
          <w:sz w:val="24"/>
          <w:szCs w:val="24"/>
          <w:shd w:val="clear" w:color="auto" w:fill="FFFFFF"/>
        </w:rPr>
        <w:t>-</w:t>
      </w:r>
      <w:r w:rsidRPr="0088510A">
        <w:rPr>
          <w:rFonts w:ascii="宋体" w:hAnsi="宋体" w:hint="eastAsia"/>
          <w:color w:val="000000"/>
          <w:sz w:val="24"/>
          <w:szCs w:val="24"/>
          <w:shd w:val="clear" w:color="auto" w:fill="FFFFFF"/>
        </w:rPr>
        <w:t xml:space="preserve">部门通知”栏内，欢迎广大师生听课观摩。　　　　　　　　　　　　　　　　　</w:t>
      </w:r>
      <w:r w:rsidRPr="0088510A">
        <w:rPr>
          <w:rFonts w:ascii="宋体"/>
          <w:color w:val="000000"/>
          <w:sz w:val="24"/>
          <w:szCs w:val="24"/>
          <w:shd w:val="clear" w:color="auto" w:fill="FFFFFF"/>
        </w:rPr>
        <w:t>           </w:t>
      </w:r>
      <w:r>
        <w:rPr>
          <w:rFonts w:ascii="宋体"/>
          <w:color w:val="000000"/>
          <w:sz w:val="24"/>
          <w:szCs w:val="24"/>
          <w:shd w:val="clear" w:color="auto" w:fill="FFFFFF"/>
        </w:rPr>
        <w:t>  </w:t>
      </w:r>
      <w:r w:rsidRPr="005D4063">
        <w:rPr>
          <w:rFonts w:ascii="宋体"/>
          <w:color w:val="000000"/>
          <w:sz w:val="24"/>
          <w:szCs w:val="24"/>
          <w:shd w:val="clear" w:color="auto" w:fill="FFFFFF"/>
        </w:rPr>
        <w:t>                     </w:t>
      </w:r>
      <w:r w:rsidRPr="005D4063">
        <w:rPr>
          <w:rFonts w:ascii="宋体" w:hAnsi="宋体"/>
          <w:color w:val="000000"/>
          <w:sz w:val="24"/>
          <w:szCs w:val="24"/>
          <w:shd w:val="clear" w:color="auto" w:fill="FFFFFF"/>
        </w:rPr>
        <w:t xml:space="preserve">         </w:t>
      </w:r>
      <w:r>
        <w:rPr>
          <w:rFonts w:ascii="宋体" w:hAnsi="宋体"/>
          <w:color w:val="000000"/>
          <w:sz w:val="24"/>
          <w:szCs w:val="24"/>
          <w:shd w:val="clear" w:color="auto" w:fill="FFFFFF"/>
        </w:rPr>
        <w:t xml:space="preserve">                         </w:t>
      </w:r>
      <w:r w:rsidRPr="005D4063">
        <w:rPr>
          <w:rFonts w:ascii="宋体" w:hAnsi="宋体"/>
          <w:color w:val="000000"/>
          <w:sz w:val="24"/>
          <w:szCs w:val="24"/>
          <w:shd w:val="clear" w:color="auto" w:fill="FFFFFF"/>
        </w:rPr>
        <w:t xml:space="preserve"> </w:t>
      </w:r>
      <w:r>
        <w:rPr>
          <w:rFonts w:ascii="宋体" w:hAnsi="宋体"/>
          <w:color w:val="000000"/>
          <w:sz w:val="24"/>
          <w:szCs w:val="24"/>
          <w:shd w:val="clear" w:color="auto" w:fill="FFFFFF"/>
        </w:rPr>
        <w:t xml:space="preserve">                                           </w:t>
      </w:r>
    </w:p>
    <w:p w:rsidR="00D169D2" w:rsidRDefault="00D169D2" w:rsidP="00E812D6">
      <w:pPr>
        <w:spacing w:line="460" w:lineRule="exact"/>
        <w:ind w:firstLineChars="1150" w:firstLine="2760"/>
        <w:rPr>
          <w:rFonts w:ascii="宋体"/>
          <w:color w:val="000000"/>
          <w:sz w:val="24"/>
          <w:szCs w:val="24"/>
          <w:shd w:val="clear" w:color="auto" w:fill="FFFFFF"/>
        </w:rPr>
      </w:pPr>
      <w:r w:rsidRPr="005D4063">
        <w:rPr>
          <w:rFonts w:ascii="宋体"/>
          <w:color w:val="000000"/>
          <w:sz w:val="24"/>
          <w:szCs w:val="24"/>
          <w:shd w:val="clear" w:color="auto" w:fill="FFFFFF"/>
        </w:rPr>
        <w:t> </w:t>
      </w:r>
      <w:r>
        <w:rPr>
          <w:rFonts w:ascii="宋体"/>
          <w:color w:val="000000"/>
          <w:sz w:val="24"/>
          <w:szCs w:val="24"/>
          <w:shd w:val="clear" w:color="auto" w:fill="FFFFFF"/>
        </w:rPr>
        <w:t>        </w:t>
      </w:r>
      <w:r>
        <w:rPr>
          <w:rFonts w:ascii="宋体" w:hAnsi="宋体"/>
          <w:color w:val="000000"/>
          <w:sz w:val="24"/>
          <w:szCs w:val="24"/>
          <w:shd w:val="clear" w:color="auto" w:fill="FFFFFF"/>
        </w:rPr>
        <w:t xml:space="preserve">   </w:t>
      </w:r>
      <w:r w:rsidRPr="005D4063">
        <w:rPr>
          <w:rFonts w:ascii="宋体"/>
          <w:color w:val="000000"/>
          <w:sz w:val="24"/>
          <w:szCs w:val="24"/>
          <w:shd w:val="clear" w:color="auto" w:fill="FFFFFF"/>
        </w:rPr>
        <w:t> </w:t>
      </w:r>
      <w:r w:rsidRPr="005D4063">
        <w:rPr>
          <w:rFonts w:ascii="宋体" w:hAnsi="宋体"/>
          <w:color w:val="000000"/>
          <w:sz w:val="24"/>
          <w:szCs w:val="24"/>
          <w:shd w:val="clear" w:color="auto" w:fill="FFFFFF"/>
        </w:rPr>
        <w:t xml:space="preserve"> </w:t>
      </w:r>
      <w:r>
        <w:rPr>
          <w:rFonts w:ascii="宋体" w:hAnsi="宋体"/>
          <w:color w:val="000000"/>
          <w:sz w:val="24"/>
          <w:szCs w:val="24"/>
          <w:shd w:val="clear" w:color="auto" w:fill="FFFFFF"/>
        </w:rPr>
        <w:t xml:space="preserve">       </w:t>
      </w:r>
      <w:r w:rsidRPr="005D4063">
        <w:rPr>
          <w:rFonts w:ascii="宋体" w:hAnsi="宋体" w:hint="eastAsia"/>
          <w:color w:val="000000"/>
          <w:sz w:val="24"/>
          <w:szCs w:val="24"/>
          <w:shd w:val="clear" w:color="auto" w:fill="FFFFFF"/>
        </w:rPr>
        <w:t>校教师教学发展中心</w:t>
      </w:r>
      <w:r w:rsidRPr="005D4063">
        <w:rPr>
          <w:rStyle w:val="apple-converted-space"/>
          <w:rFonts w:ascii="宋体"/>
          <w:color w:val="000000"/>
          <w:sz w:val="24"/>
          <w:szCs w:val="24"/>
          <w:shd w:val="clear" w:color="auto" w:fill="FFFFFF"/>
        </w:rPr>
        <w:t> </w:t>
      </w:r>
      <w:r w:rsidRPr="005D4063">
        <w:rPr>
          <w:rFonts w:ascii="宋体"/>
          <w:color w:val="000000"/>
          <w:sz w:val="24"/>
          <w:szCs w:val="24"/>
        </w:rPr>
        <w:br/>
      </w:r>
      <w:r w:rsidRPr="005D4063">
        <w:rPr>
          <w:rFonts w:ascii="宋体"/>
          <w:color w:val="000000"/>
          <w:sz w:val="24"/>
          <w:szCs w:val="24"/>
          <w:shd w:val="clear" w:color="auto" w:fill="FFFFFF"/>
        </w:rPr>
        <w:t>              </w:t>
      </w:r>
      <w:r>
        <w:rPr>
          <w:rFonts w:ascii="宋体"/>
          <w:color w:val="000000"/>
          <w:sz w:val="24"/>
          <w:szCs w:val="24"/>
          <w:shd w:val="clear" w:color="auto" w:fill="FFFFFF"/>
        </w:rPr>
        <w:t>  </w:t>
      </w:r>
      <w:r>
        <w:rPr>
          <w:rFonts w:ascii="宋体" w:hAnsi="宋体"/>
          <w:color w:val="000000"/>
          <w:sz w:val="24"/>
          <w:szCs w:val="24"/>
          <w:shd w:val="clear" w:color="auto" w:fill="FFFFFF"/>
        </w:rPr>
        <w:t xml:space="preserve">                                  </w:t>
      </w:r>
      <w:smartTag w:uri="urn:schemas-microsoft-com:office:smarttags" w:element="chsdate">
        <w:smartTagPr>
          <w:attr w:name="IsROCDate" w:val="False"/>
          <w:attr w:name="IsLunarDate" w:val="False"/>
          <w:attr w:name="Day" w:val="18"/>
          <w:attr w:name="Month" w:val="10"/>
          <w:attr w:name="Year" w:val="2016"/>
        </w:smartTagPr>
        <w:r w:rsidRPr="005D4063">
          <w:rPr>
            <w:rFonts w:ascii="宋体" w:hAnsi="宋体"/>
            <w:color w:val="000000"/>
            <w:sz w:val="24"/>
            <w:szCs w:val="24"/>
            <w:shd w:val="clear" w:color="auto" w:fill="FFFFFF"/>
          </w:rPr>
          <w:t>201</w:t>
        </w:r>
        <w:r>
          <w:rPr>
            <w:rFonts w:ascii="宋体" w:hAnsi="宋体"/>
            <w:color w:val="000000"/>
            <w:sz w:val="24"/>
            <w:szCs w:val="24"/>
            <w:shd w:val="clear" w:color="auto" w:fill="FFFFFF"/>
          </w:rPr>
          <w:t>6</w:t>
        </w:r>
        <w:r w:rsidRPr="005D4063">
          <w:rPr>
            <w:rFonts w:ascii="宋体" w:hAnsi="宋体" w:hint="eastAsia"/>
            <w:color w:val="000000"/>
            <w:sz w:val="24"/>
            <w:szCs w:val="24"/>
            <w:shd w:val="clear" w:color="auto" w:fill="FFFFFF"/>
          </w:rPr>
          <w:t>年</w:t>
        </w:r>
        <w:r>
          <w:rPr>
            <w:rFonts w:ascii="宋体" w:hAnsi="宋体"/>
            <w:color w:val="000000"/>
            <w:sz w:val="24"/>
            <w:szCs w:val="24"/>
            <w:shd w:val="clear" w:color="auto" w:fill="FFFFFF"/>
          </w:rPr>
          <w:t>10</w:t>
        </w:r>
        <w:r w:rsidRPr="005D4063">
          <w:rPr>
            <w:rFonts w:ascii="宋体" w:hAnsi="宋体" w:hint="eastAsia"/>
            <w:color w:val="000000"/>
            <w:sz w:val="24"/>
            <w:szCs w:val="24"/>
            <w:shd w:val="clear" w:color="auto" w:fill="FFFFFF"/>
          </w:rPr>
          <w:t>月</w:t>
        </w:r>
        <w:r>
          <w:rPr>
            <w:rFonts w:ascii="宋体" w:hAnsi="宋体"/>
            <w:color w:val="000000"/>
            <w:sz w:val="24"/>
            <w:szCs w:val="24"/>
            <w:shd w:val="clear" w:color="auto" w:fill="FFFFFF"/>
          </w:rPr>
          <w:t>18</w:t>
        </w:r>
        <w:r w:rsidRPr="005D4063">
          <w:rPr>
            <w:rFonts w:ascii="宋体" w:hAnsi="宋体" w:hint="eastAsia"/>
            <w:color w:val="000000"/>
            <w:sz w:val="24"/>
            <w:szCs w:val="24"/>
            <w:shd w:val="clear" w:color="auto" w:fill="FFFFFF"/>
          </w:rPr>
          <w:t>日</w:t>
        </w:r>
      </w:smartTag>
    </w:p>
    <w:p w:rsidR="00D169D2" w:rsidRDefault="00D169D2" w:rsidP="00FA70C4">
      <w:pPr>
        <w:widowControl/>
        <w:rPr>
          <w:rFonts w:ascii="宋体"/>
          <w:color w:val="000000"/>
          <w:sz w:val="24"/>
          <w:szCs w:val="24"/>
        </w:rPr>
      </w:pPr>
    </w:p>
    <w:p w:rsidR="00D169D2" w:rsidRDefault="00D169D2" w:rsidP="00FA70C4">
      <w:pPr>
        <w:widowControl/>
        <w:rPr>
          <w:rFonts w:ascii="宋体"/>
          <w:color w:val="000000"/>
          <w:sz w:val="24"/>
          <w:szCs w:val="24"/>
        </w:rPr>
      </w:pPr>
    </w:p>
    <w:p w:rsidR="00D169D2" w:rsidRDefault="00D169D2" w:rsidP="004F12D7">
      <w:pPr>
        <w:widowControl/>
        <w:spacing w:line="460" w:lineRule="exact"/>
        <w:rPr>
          <w:rFonts w:ascii="宋体"/>
          <w:color w:val="000000"/>
          <w:sz w:val="24"/>
          <w:szCs w:val="24"/>
        </w:rPr>
      </w:pPr>
    </w:p>
    <w:p w:rsidR="00D169D2" w:rsidRDefault="00D169D2" w:rsidP="004F12D7">
      <w:pPr>
        <w:widowControl/>
        <w:spacing w:line="460" w:lineRule="exact"/>
        <w:rPr>
          <w:rFonts w:ascii="宋体"/>
          <w:color w:val="000000"/>
          <w:sz w:val="24"/>
          <w:szCs w:val="24"/>
        </w:rPr>
      </w:pPr>
    </w:p>
    <w:p w:rsidR="00D169D2" w:rsidRDefault="00D169D2" w:rsidP="004F12D7">
      <w:pPr>
        <w:widowControl/>
        <w:spacing w:line="460" w:lineRule="exact"/>
        <w:rPr>
          <w:rFonts w:ascii="宋体"/>
          <w:color w:val="000000"/>
          <w:sz w:val="24"/>
          <w:szCs w:val="24"/>
          <w:shd w:val="clear" w:color="auto" w:fill="FFFFFF"/>
        </w:rPr>
      </w:pPr>
      <w:r w:rsidRPr="00E812D6">
        <w:rPr>
          <w:rFonts w:ascii="宋体" w:hAnsi="宋体" w:hint="eastAsia"/>
          <w:color w:val="000000"/>
          <w:sz w:val="24"/>
          <w:szCs w:val="24"/>
          <w:shd w:val="clear" w:color="auto" w:fill="FFFFFF"/>
        </w:rPr>
        <w:t>附件：</w:t>
      </w:r>
      <w:r>
        <w:rPr>
          <w:rFonts w:ascii="宋体" w:hAnsi="宋体"/>
          <w:color w:val="000000"/>
          <w:sz w:val="24"/>
          <w:szCs w:val="24"/>
          <w:shd w:val="clear" w:color="auto" w:fill="FFFFFF"/>
        </w:rPr>
        <w:t>1</w:t>
      </w:r>
      <w:r>
        <w:rPr>
          <w:rFonts w:ascii="宋体" w:hAnsi="宋体" w:hint="eastAsia"/>
          <w:color w:val="000000"/>
          <w:sz w:val="24"/>
          <w:szCs w:val="24"/>
          <w:shd w:val="clear" w:color="auto" w:fill="FFFFFF"/>
        </w:rPr>
        <w:t>、</w:t>
      </w:r>
      <w:r w:rsidRPr="00E812D6">
        <w:rPr>
          <w:rFonts w:ascii="宋体" w:hAnsi="宋体"/>
          <w:color w:val="000000"/>
          <w:sz w:val="24"/>
          <w:szCs w:val="24"/>
          <w:shd w:val="clear" w:color="auto" w:fill="FFFFFF"/>
        </w:rPr>
        <w:t>2016-2017</w:t>
      </w:r>
      <w:r>
        <w:rPr>
          <w:rFonts w:ascii="宋体" w:hAnsi="宋体" w:hint="eastAsia"/>
          <w:color w:val="000000"/>
          <w:sz w:val="24"/>
          <w:szCs w:val="24"/>
          <w:shd w:val="clear" w:color="auto" w:fill="FFFFFF"/>
        </w:rPr>
        <w:t>学年第一学期</w:t>
      </w:r>
      <w:r w:rsidRPr="00E812D6">
        <w:rPr>
          <w:rFonts w:ascii="宋体" w:hAnsi="宋体" w:hint="eastAsia"/>
          <w:color w:val="000000"/>
          <w:sz w:val="24"/>
          <w:szCs w:val="24"/>
          <w:shd w:val="clear" w:color="auto" w:fill="FFFFFF"/>
        </w:rPr>
        <w:t>教学</w:t>
      </w:r>
      <w:r>
        <w:rPr>
          <w:rFonts w:ascii="宋体" w:hAnsi="宋体" w:hint="eastAsia"/>
          <w:color w:val="000000"/>
          <w:sz w:val="24"/>
          <w:szCs w:val="24"/>
          <w:shd w:val="clear" w:color="auto" w:fill="FFFFFF"/>
        </w:rPr>
        <w:t>开</w:t>
      </w:r>
      <w:r w:rsidRPr="00E812D6">
        <w:rPr>
          <w:rFonts w:ascii="宋体" w:hAnsi="宋体" w:hint="eastAsia"/>
          <w:color w:val="000000"/>
          <w:sz w:val="24"/>
          <w:szCs w:val="24"/>
          <w:shd w:val="clear" w:color="auto" w:fill="FFFFFF"/>
        </w:rPr>
        <w:t>放月示范观摩课推荐汇总表</w:t>
      </w:r>
    </w:p>
    <w:p w:rsidR="00D169D2" w:rsidRPr="00E812D6" w:rsidRDefault="00D169D2" w:rsidP="004F12D7">
      <w:pPr>
        <w:widowControl/>
        <w:spacing w:line="460" w:lineRule="exact"/>
        <w:ind w:firstLineChars="300" w:firstLine="720"/>
        <w:rPr>
          <w:rFonts w:ascii="宋体"/>
          <w:color w:val="000000"/>
          <w:sz w:val="24"/>
          <w:szCs w:val="24"/>
          <w:shd w:val="clear" w:color="auto" w:fill="FFFFFF"/>
        </w:rPr>
        <w:sectPr w:rsidR="00D169D2" w:rsidRPr="00E812D6" w:rsidSect="000F7E5F">
          <w:pgSz w:w="11906" w:h="16838"/>
          <w:pgMar w:top="1440" w:right="1800" w:bottom="1440" w:left="1800" w:header="851" w:footer="992" w:gutter="0"/>
          <w:cols w:space="425"/>
          <w:docGrid w:type="lines" w:linePitch="312"/>
        </w:sectPr>
      </w:pPr>
      <w:r>
        <w:rPr>
          <w:rFonts w:ascii="宋体" w:hAnsi="宋体"/>
          <w:color w:val="000000"/>
          <w:sz w:val="24"/>
          <w:szCs w:val="24"/>
          <w:shd w:val="clear" w:color="auto" w:fill="FFFFFF"/>
        </w:rPr>
        <w:t>2</w:t>
      </w:r>
      <w:r>
        <w:rPr>
          <w:rFonts w:ascii="宋体" w:hAnsi="宋体" w:hint="eastAsia"/>
          <w:color w:val="000000"/>
          <w:sz w:val="24"/>
          <w:szCs w:val="24"/>
          <w:shd w:val="clear" w:color="auto" w:fill="FFFFFF"/>
        </w:rPr>
        <w:t>、</w:t>
      </w:r>
      <w:r w:rsidRPr="0088510A">
        <w:rPr>
          <w:rFonts w:ascii="宋体" w:hAnsi="宋体" w:hint="eastAsia"/>
          <w:color w:val="000000"/>
          <w:sz w:val="24"/>
          <w:szCs w:val="24"/>
          <w:shd w:val="clear" w:color="auto" w:fill="FFFFFF"/>
        </w:rPr>
        <w:t>《教学示范观摩课听课反馈表》</w:t>
      </w:r>
    </w:p>
    <w:p w:rsidR="00D169D2" w:rsidRDefault="00D169D2" w:rsidP="0078281D">
      <w:pPr>
        <w:widowControl/>
        <w:ind w:firstLineChars="450" w:firstLine="1440"/>
        <w:jc w:val="left"/>
        <w:rPr>
          <w:rFonts w:ascii="黑体" w:eastAsia="黑体" w:hAnsi="黑体"/>
          <w:color w:val="000000"/>
          <w:sz w:val="32"/>
          <w:szCs w:val="32"/>
        </w:rPr>
      </w:pPr>
      <w:r>
        <w:rPr>
          <w:rFonts w:ascii="黑体" w:eastAsia="黑体" w:hAnsi="黑体" w:hint="eastAsia"/>
          <w:color w:val="000000"/>
          <w:sz w:val="32"/>
          <w:szCs w:val="32"/>
        </w:rPr>
        <w:t>附件</w:t>
      </w:r>
      <w:r>
        <w:rPr>
          <w:rFonts w:ascii="黑体" w:eastAsia="黑体" w:hAnsi="黑体"/>
          <w:color w:val="000000"/>
          <w:sz w:val="32"/>
          <w:szCs w:val="32"/>
        </w:rPr>
        <w:t>1</w:t>
      </w:r>
      <w:r>
        <w:rPr>
          <w:rFonts w:ascii="黑体" w:eastAsia="黑体" w:hAnsi="黑体" w:hint="eastAsia"/>
          <w:color w:val="000000"/>
          <w:sz w:val="32"/>
          <w:szCs w:val="32"/>
        </w:rPr>
        <w:t>：</w:t>
      </w:r>
    </w:p>
    <w:p w:rsidR="00D169D2" w:rsidRDefault="00D169D2" w:rsidP="00FC5732">
      <w:pPr>
        <w:widowControl/>
        <w:spacing w:afterLines="50"/>
        <w:jc w:val="center"/>
        <w:rPr>
          <w:rFonts w:ascii="黑体" w:eastAsia="黑体" w:hAnsi="黑体"/>
          <w:color w:val="000000"/>
          <w:sz w:val="32"/>
          <w:szCs w:val="32"/>
        </w:rPr>
      </w:pPr>
      <w:r>
        <w:rPr>
          <w:rFonts w:ascii="黑体" w:eastAsia="黑体" w:hAnsi="黑体"/>
          <w:color w:val="000000"/>
          <w:sz w:val="32"/>
          <w:szCs w:val="32"/>
          <w:shd w:val="clear" w:color="auto" w:fill="FFFFFF"/>
        </w:rPr>
        <w:t xml:space="preserve"> </w:t>
      </w:r>
      <w:r w:rsidRPr="00E812D6">
        <w:rPr>
          <w:rFonts w:ascii="黑体" w:eastAsia="黑体" w:hAnsi="黑体"/>
          <w:color w:val="000000"/>
          <w:sz w:val="32"/>
          <w:szCs w:val="32"/>
          <w:shd w:val="clear" w:color="auto" w:fill="FFFFFF"/>
        </w:rPr>
        <w:t>2016-2017</w:t>
      </w:r>
      <w:r w:rsidRPr="00E812D6">
        <w:rPr>
          <w:rFonts w:ascii="黑体" w:eastAsia="黑体" w:hAnsi="黑体" w:hint="eastAsia"/>
          <w:color w:val="000000"/>
          <w:sz w:val="32"/>
          <w:szCs w:val="32"/>
          <w:shd w:val="clear" w:color="auto" w:fill="FFFFFF"/>
        </w:rPr>
        <w:t>学年第一学期教学开放月示范观摩课推荐汇总表</w:t>
      </w:r>
    </w:p>
    <w:tbl>
      <w:tblPr>
        <w:tblW w:w="13125"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35"/>
        <w:gridCol w:w="2310"/>
        <w:gridCol w:w="1995"/>
        <w:gridCol w:w="1260"/>
        <w:gridCol w:w="1680"/>
        <w:gridCol w:w="1701"/>
        <w:gridCol w:w="1560"/>
        <w:gridCol w:w="1884"/>
      </w:tblGrid>
      <w:tr w:rsidR="00D169D2" w:rsidRPr="00DE0335" w:rsidTr="001708B0">
        <w:trPr>
          <w:trHeight w:val="618"/>
        </w:trPr>
        <w:tc>
          <w:tcPr>
            <w:tcW w:w="735"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序号</w:t>
            </w:r>
          </w:p>
        </w:tc>
        <w:tc>
          <w:tcPr>
            <w:tcW w:w="2310"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学院</w:t>
            </w:r>
          </w:p>
        </w:tc>
        <w:tc>
          <w:tcPr>
            <w:tcW w:w="1995"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课程名称</w:t>
            </w:r>
          </w:p>
        </w:tc>
        <w:tc>
          <w:tcPr>
            <w:tcW w:w="1260"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主讲教师</w:t>
            </w:r>
          </w:p>
        </w:tc>
        <w:tc>
          <w:tcPr>
            <w:tcW w:w="1680"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教学方法</w:t>
            </w:r>
          </w:p>
        </w:tc>
        <w:tc>
          <w:tcPr>
            <w:tcW w:w="1701"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授课内容</w:t>
            </w:r>
          </w:p>
        </w:tc>
        <w:tc>
          <w:tcPr>
            <w:tcW w:w="1560"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上课时间</w:t>
            </w:r>
          </w:p>
        </w:tc>
        <w:tc>
          <w:tcPr>
            <w:tcW w:w="1884" w:type="dxa"/>
            <w:vAlign w:val="center"/>
          </w:tcPr>
          <w:p w:rsidR="00D169D2" w:rsidRPr="00DE0335" w:rsidRDefault="00D169D2" w:rsidP="00A926A2">
            <w:pPr>
              <w:widowControl/>
              <w:jc w:val="center"/>
              <w:rPr>
                <w:rFonts w:ascii="宋体"/>
                <w:sz w:val="24"/>
                <w:szCs w:val="24"/>
              </w:rPr>
            </w:pPr>
            <w:r w:rsidRPr="00DE0335">
              <w:rPr>
                <w:rFonts w:ascii="宋体" w:hAnsi="宋体" w:hint="eastAsia"/>
                <w:sz w:val="24"/>
                <w:szCs w:val="24"/>
              </w:rPr>
              <w:t>上课地点</w:t>
            </w:r>
          </w:p>
        </w:tc>
      </w:tr>
      <w:tr w:rsidR="00D169D2" w:rsidRPr="00A71950" w:rsidTr="001708B0">
        <w:trPr>
          <w:trHeight w:val="575"/>
        </w:trPr>
        <w:tc>
          <w:tcPr>
            <w:tcW w:w="735" w:type="dxa"/>
            <w:vAlign w:val="center"/>
          </w:tcPr>
          <w:p w:rsidR="00D169D2" w:rsidRPr="00136532" w:rsidRDefault="00D169D2" w:rsidP="00A926A2">
            <w:pPr>
              <w:widowControl/>
              <w:jc w:val="center"/>
              <w:rPr>
                <w:rFonts w:ascii="宋体" w:hAnsi="宋体"/>
                <w:szCs w:val="21"/>
              </w:rPr>
            </w:pPr>
            <w:r w:rsidRPr="00136532">
              <w:rPr>
                <w:rFonts w:ascii="宋体" w:hAnsi="宋体"/>
                <w:szCs w:val="21"/>
              </w:rPr>
              <w:t>1</w:t>
            </w:r>
          </w:p>
        </w:tc>
        <w:tc>
          <w:tcPr>
            <w:tcW w:w="2310" w:type="dxa"/>
            <w:vAlign w:val="center"/>
          </w:tcPr>
          <w:p w:rsidR="00D169D2" w:rsidRPr="00136532" w:rsidRDefault="00D169D2" w:rsidP="00A926A2">
            <w:pPr>
              <w:jc w:val="center"/>
              <w:rPr>
                <w:rFonts w:ascii="宋体"/>
                <w:szCs w:val="21"/>
              </w:rPr>
            </w:pPr>
            <w:r w:rsidRPr="00136532">
              <w:rPr>
                <w:rFonts w:ascii="宋体" w:hAnsi="宋体" w:hint="eastAsia"/>
                <w:szCs w:val="21"/>
              </w:rPr>
              <w:t>网络空间安全学院</w:t>
            </w:r>
          </w:p>
        </w:tc>
        <w:tc>
          <w:tcPr>
            <w:tcW w:w="1995" w:type="dxa"/>
            <w:vAlign w:val="center"/>
          </w:tcPr>
          <w:p w:rsidR="00D169D2" w:rsidRPr="00136532" w:rsidRDefault="00D169D2" w:rsidP="00A926A2">
            <w:pPr>
              <w:jc w:val="center"/>
              <w:rPr>
                <w:rFonts w:ascii="宋体"/>
                <w:szCs w:val="21"/>
              </w:rPr>
            </w:pPr>
            <w:r w:rsidRPr="00136532">
              <w:rPr>
                <w:rFonts w:ascii="宋体" w:hAnsi="宋体"/>
                <w:szCs w:val="21"/>
              </w:rPr>
              <w:t>Python</w:t>
            </w:r>
            <w:r w:rsidRPr="00136532">
              <w:rPr>
                <w:rFonts w:ascii="宋体" w:hAnsi="宋体" w:hint="eastAsia"/>
                <w:szCs w:val="21"/>
              </w:rPr>
              <w:t>编程</w:t>
            </w:r>
          </w:p>
        </w:tc>
        <w:tc>
          <w:tcPr>
            <w:tcW w:w="1260" w:type="dxa"/>
            <w:vAlign w:val="center"/>
          </w:tcPr>
          <w:p w:rsidR="00D169D2" w:rsidRPr="00136532" w:rsidRDefault="00D169D2" w:rsidP="00A926A2">
            <w:pPr>
              <w:jc w:val="center"/>
              <w:rPr>
                <w:rFonts w:ascii="宋体"/>
                <w:szCs w:val="21"/>
              </w:rPr>
            </w:pPr>
            <w:r w:rsidRPr="00136532">
              <w:rPr>
                <w:rFonts w:ascii="宋体" w:hAnsi="宋体" w:hint="eastAsia"/>
                <w:szCs w:val="21"/>
              </w:rPr>
              <w:t>王小军</w:t>
            </w:r>
          </w:p>
        </w:tc>
        <w:tc>
          <w:tcPr>
            <w:tcW w:w="1680" w:type="dxa"/>
            <w:vAlign w:val="center"/>
          </w:tcPr>
          <w:p w:rsidR="00D169D2" w:rsidRPr="00136532" w:rsidRDefault="00D169D2" w:rsidP="00A926A2">
            <w:pPr>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jc w:val="center"/>
              <w:rPr>
                <w:rFonts w:ascii="宋体"/>
                <w:szCs w:val="21"/>
              </w:rPr>
            </w:pPr>
            <w:r w:rsidRPr="00136532">
              <w:rPr>
                <w:rFonts w:ascii="宋体" w:hAnsi="宋体"/>
                <w:szCs w:val="21"/>
              </w:rPr>
              <w:t>Python</w:t>
            </w:r>
            <w:r w:rsidRPr="00136532">
              <w:rPr>
                <w:rFonts w:ascii="宋体" w:hAnsi="宋体" w:hint="eastAsia"/>
                <w:szCs w:val="21"/>
              </w:rPr>
              <w:t>概述</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周二第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110</w:t>
            </w:r>
          </w:p>
        </w:tc>
      </w:tr>
      <w:tr w:rsidR="00D169D2" w:rsidRPr="000113E0" w:rsidTr="001708B0">
        <w:trPr>
          <w:trHeight w:val="575"/>
        </w:trPr>
        <w:tc>
          <w:tcPr>
            <w:tcW w:w="735" w:type="dxa"/>
            <w:vAlign w:val="center"/>
          </w:tcPr>
          <w:p w:rsidR="00D169D2" w:rsidRPr="00136532" w:rsidRDefault="00D169D2" w:rsidP="002E005E">
            <w:pPr>
              <w:widowControl/>
              <w:jc w:val="center"/>
              <w:rPr>
                <w:rFonts w:ascii="宋体" w:hAnsi="宋体"/>
                <w:szCs w:val="21"/>
              </w:rPr>
            </w:pPr>
            <w:r w:rsidRPr="00136532">
              <w:rPr>
                <w:rFonts w:ascii="宋体" w:hAnsi="宋体"/>
                <w:szCs w:val="21"/>
              </w:rPr>
              <w:t>2</w:t>
            </w:r>
          </w:p>
        </w:tc>
        <w:tc>
          <w:tcPr>
            <w:tcW w:w="2310" w:type="dxa"/>
            <w:vAlign w:val="center"/>
          </w:tcPr>
          <w:p w:rsidR="00D169D2" w:rsidRPr="00136532" w:rsidRDefault="00D169D2" w:rsidP="00A926A2">
            <w:pPr>
              <w:jc w:val="center"/>
              <w:rPr>
                <w:rFonts w:ascii="宋体"/>
                <w:szCs w:val="21"/>
              </w:rPr>
            </w:pPr>
            <w:r w:rsidRPr="00136532">
              <w:rPr>
                <w:rFonts w:ascii="宋体" w:hAnsi="宋体" w:hint="eastAsia"/>
                <w:szCs w:val="21"/>
              </w:rPr>
              <w:t>管理学院</w:t>
            </w:r>
          </w:p>
        </w:tc>
        <w:tc>
          <w:tcPr>
            <w:tcW w:w="1995"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组织行为学</w:t>
            </w:r>
            <w:r w:rsidRPr="00136532">
              <w:rPr>
                <w:rFonts w:ascii="宋体" w:hAnsi="宋体"/>
                <w:szCs w:val="21"/>
              </w:rPr>
              <w:t>(</w:t>
            </w:r>
            <w:r w:rsidRPr="00136532">
              <w:rPr>
                <w:rFonts w:ascii="宋体" w:hAnsi="宋体" w:hint="eastAsia"/>
                <w:szCs w:val="21"/>
              </w:rPr>
              <w:t>全英</w:t>
            </w:r>
            <w:r w:rsidRPr="00136532">
              <w:rPr>
                <w:rFonts w:ascii="宋体" w:hAnsi="宋体"/>
                <w:szCs w:val="21"/>
              </w:rPr>
              <w:t>)</w:t>
            </w:r>
          </w:p>
        </w:tc>
        <w:tc>
          <w:tcPr>
            <w:tcW w:w="1260" w:type="dxa"/>
            <w:vAlign w:val="center"/>
          </w:tcPr>
          <w:p w:rsidR="00D169D2" w:rsidRPr="00136532" w:rsidRDefault="00D169D2" w:rsidP="00A926A2">
            <w:pPr>
              <w:jc w:val="center"/>
              <w:rPr>
                <w:rFonts w:ascii="宋体"/>
                <w:szCs w:val="21"/>
              </w:rPr>
            </w:pPr>
            <w:r w:rsidRPr="00136532">
              <w:rPr>
                <w:rFonts w:ascii="宋体" w:hAnsi="宋体" w:hint="eastAsia"/>
                <w:szCs w:val="21"/>
              </w:rPr>
              <w:t>覃大嘉</w:t>
            </w:r>
          </w:p>
        </w:tc>
        <w:tc>
          <w:tcPr>
            <w:tcW w:w="1680" w:type="dxa"/>
            <w:vAlign w:val="center"/>
          </w:tcPr>
          <w:p w:rsidR="00D169D2" w:rsidRPr="00136532" w:rsidRDefault="00D169D2" w:rsidP="00A926A2">
            <w:pPr>
              <w:jc w:val="center"/>
              <w:rPr>
                <w:rFonts w:ascii="宋体"/>
                <w:szCs w:val="21"/>
              </w:rPr>
            </w:pPr>
            <w:r w:rsidRPr="00136532">
              <w:rPr>
                <w:rFonts w:ascii="宋体" w:hAnsi="宋体" w:hint="eastAsia"/>
                <w:szCs w:val="21"/>
              </w:rPr>
              <w:t>讲授法、案例讨论法</w:t>
            </w:r>
          </w:p>
        </w:tc>
        <w:tc>
          <w:tcPr>
            <w:tcW w:w="1701" w:type="dxa"/>
            <w:vAlign w:val="center"/>
          </w:tcPr>
          <w:p w:rsidR="00D169D2" w:rsidRPr="00136532" w:rsidRDefault="00D169D2" w:rsidP="00A926A2">
            <w:pPr>
              <w:jc w:val="center"/>
              <w:rPr>
                <w:rFonts w:ascii="宋体" w:hAnsi="宋体"/>
                <w:szCs w:val="21"/>
              </w:rPr>
            </w:pPr>
            <w:r w:rsidRPr="00136532">
              <w:rPr>
                <w:rFonts w:ascii="宋体" w:hAnsi="宋体"/>
                <w:szCs w:val="21"/>
              </w:rPr>
              <w:t>Personality &amp; Values</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周二第</w:t>
            </w:r>
            <w:r w:rsidRPr="00136532">
              <w:rPr>
                <w:rFonts w:ascii="宋体" w:hAnsi="宋体"/>
                <w:szCs w:val="21"/>
              </w:rPr>
              <w:t>1-2</w:t>
            </w:r>
            <w:r w:rsidRPr="00136532">
              <w:rPr>
                <w:rFonts w:ascii="宋体" w:hAnsi="宋体" w:hint="eastAsia"/>
                <w:szCs w:val="21"/>
              </w:rPr>
              <w:t>节</w:t>
            </w:r>
          </w:p>
          <w:p w:rsidR="00D169D2" w:rsidRPr="00136532" w:rsidRDefault="00D169D2" w:rsidP="00A926A2">
            <w:pPr>
              <w:jc w:val="center"/>
              <w:rPr>
                <w:rFonts w:ascii="宋体"/>
                <w:szCs w:val="21"/>
              </w:rPr>
            </w:pPr>
            <w:r w:rsidRPr="00136532">
              <w:rPr>
                <w:rFonts w:ascii="宋体" w:hAnsi="宋体"/>
                <w:szCs w:val="21"/>
              </w:rPr>
              <w:t>10</w:t>
            </w:r>
            <w:r w:rsidRPr="00136532">
              <w:rPr>
                <w:rFonts w:ascii="宋体" w:hAnsi="宋体" w:hint="eastAsia"/>
                <w:szCs w:val="21"/>
              </w:rPr>
              <w:t>月</w:t>
            </w:r>
            <w:r w:rsidRPr="00136532">
              <w:rPr>
                <w:rFonts w:ascii="宋体" w:hAnsi="宋体"/>
                <w:szCs w:val="21"/>
              </w:rPr>
              <w:t>25</w:t>
            </w:r>
            <w:r w:rsidRPr="00136532">
              <w:rPr>
                <w:rFonts w:ascii="宋体" w:hAnsi="宋体" w:hint="eastAsia"/>
                <w:szCs w:val="21"/>
              </w:rPr>
              <w:t>号</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114</w:t>
            </w:r>
          </w:p>
        </w:tc>
      </w:tr>
      <w:tr w:rsidR="00D169D2" w:rsidRPr="000113E0" w:rsidTr="001708B0">
        <w:trPr>
          <w:trHeight w:val="575"/>
        </w:trPr>
        <w:tc>
          <w:tcPr>
            <w:tcW w:w="735" w:type="dxa"/>
            <w:vAlign w:val="center"/>
          </w:tcPr>
          <w:p w:rsidR="00D169D2" w:rsidRPr="00136532" w:rsidRDefault="00D169D2" w:rsidP="002E005E">
            <w:pPr>
              <w:widowControl/>
              <w:jc w:val="center"/>
              <w:rPr>
                <w:rFonts w:ascii="宋体" w:hAnsi="宋体"/>
                <w:szCs w:val="21"/>
              </w:rPr>
            </w:pPr>
            <w:r w:rsidRPr="00136532">
              <w:rPr>
                <w:rFonts w:ascii="宋体" w:hAnsi="宋体"/>
                <w:szCs w:val="21"/>
              </w:rPr>
              <w:t>3</w:t>
            </w:r>
          </w:p>
        </w:tc>
        <w:tc>
          <w:tcPr>
            <w:tcW w:w="2310" w:type="dxa"/>
            <w:vAlign w:val="center"/>
          </w:tcPr>
          <w:p w:rsidR="00D169D2" w:rsidRPr="00136532" w:rsidRDefault="00D169D2" w:rsidP="00A926A2">
            <w:pPr>
              <w:jc w:val="center"/>
              <w:rPr>
                <w:rFonts w:ascii="宋体"/>
                <w:szCs w:val="21"/>
              </w:rPr>
            </w:pPr>
            <w:r w:rsidRPr="00136532">
              <w:rPr>
                <w:rFonts w:ascii="宋体" w:hAnsi="宋体" w:hint="eastAsia"/>
                <w:szCs w:val="21"/>
              </w:rPr>
              <w:t>管理学院</w:t>
            </w:r>
          </w:p>
        </w:tc>
        <w:tc>
          <w:tcPr>
            <w:tcW w:w="1995" w:type="dxa"/>
            <w:vAlign w:val="center"/>
          </w:tcPr>
          <w:p w:rsidR="00D169D2" w:rsidRPr="00136532" w:rsidRDefault="00D169D2" w:rsidP="00A926A2">
            <w:pPr>
              <w:jc w:val="center"/>
              <w:rPr>
                <w:rFonts w:ascii="宋体"/>
                <w:szCs w:val="21"/>
              </w:rPr>
            </w:pPr>
            <w:r w:rsidRPr="00136532">
              <w:rPr>
                <w:rFonts w:ascii="宋体" w:hAnsi="宋体" w:hint="eastAsia"/>
                <w:szCs w:val="21"/>
              </w:rPr>
              <w:t>人因工程学</w:t>
            </w:r>
          </w:p>
        </w:tc>
        <w:tc>
          <w:tcPr>
            <w:tcW w:w="1260" w:type="dxa"/>
            <w:vAlign w:val="center"/>
          </w:tcPr>
          <w:p w:rsidR="00D169D2" w:rsidRPr="00136532" w:rsidRDefault="00D169D2" w:rsidP="00A926A2">
            <w:pPr>
              <w:jc w:val="center"/>
              <w:rPr>
                <w:rFonts w:ascii="宋体"/>
                <w:szCs w:val="21"/>
              </w:rPr>
            </w:pPr>
            <w:r w:rsidRPr="00136532">
              <w:rPr>
                <w:rFonts w:ascii="宋体" w:hAnsi="宋体" w:hint="eastAsia"/>
                <w:szCs w:val="21"/>
              </w:rPr>
              <w:t>蔡敏</w:t>
            </w:r>
          </w:p>
        </w:tc>
        <w:tc>
          <w:tcPr>
            <w:tcW w:w="1680" w:type="dxa"/>
            <w:vAlign w:val="center"/>
          </w:tcPr>
          <w:p w:rsidR="00D169D2" w:rsidRPr="00136532" w:rsidRDefault="00D169D2" w:rsidP="00A926A2">
            <w:pPr>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jc w:val="center"/>
              <w:rPr>
                <w:rFonts w:ascii="宋体"/>
                <w:szCs w:val="21"/>
              </w:rPr>
            </w:pPr>
            <w:r w:rsidRPr="00136532">
              <w:rPr>
                <w:rFonts w:ascii="宋体" w:hAnsi="宋体" w:hint="eastAsia"/>
                <w:szCs w:val="21"/>
              </w:rPr>
              <w:t>人的生理、心理特征及工程应用</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周三第</w:t>
            </w:r>
            <w:r w:rsidRPr="00136532">
              <w:rPr>
                <w:rFonts w:ascii="宋体" w:hAnsi="宋体"/>
                <w:szCs w:val="21"/>
              </w:rPr>
              <w:t>3-4</w:t>
            </w:r>
            <w:r w:rsidRPr="00136532">
              <w:rPr>
                <w:rFonts w:ascii="宋体" w:hAnsi="宋体" w:hint="eastAsia"/>
                <w:szCs w:val="21"/>
              </w:rPr>
              <w:t>节</w:t>
            </w:r>
          </w:p>
          <w:p w:rsidR="00D169D2" w:rsidRPr="00136532" w:rsidRDefault="00D169D2" w:rsidP="00A926A2">
            <w:pPr>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26</w:t>
              </w:r>
              <w:r w:rsidRPr="00136532">
                <w:rPr>
                  <w:rFonts w:ascii="宋体" w:hAnsi="宋体" w:hint="eastAsia"/>
                  <w:szCs w:val="21"/>
                </w:rPr>
                <w:t>日</w:t>
              </w:r>
            </w:smartTag>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9</w:t>
            </w:r>
            <w:r w:rsidRPr="00136532">
              <w:rPr>
                <w:rFonts w:ascii="宋体" w:hAnsi="宋体" w:hint="eastAsia"/>
                <w:szCs w:val="21"/>
              </w:rPr>
              <w:t>教研楼</w:t>
            </w:r>
            <w:r w:rsidRPr="00136532">
              <w:rPr>
                <w:rFonts w:ascii="宋体" w:hAnsi="宋体"/>
                <w:szCs w:val="21"/>
              </w:rPr>
              <w:t>405</w:t>
            </w:r>
          </w:p>
        </w:tc>
      </w:tr>
      <w:tr w:rsidR="00D169D2" w:rsidRPr="000113E0" w:rsidTr="001708B0">
        <w:trPr>
          <w:trHeight w:val="575"/>
        </w:trPr>
        <w:tc>
          <w:tcPr>
            <w:tcW w:w="735" w:type="dxa"/>
            <w:vAlign w:val="center"/>
          </w:tcPr>
          <w:p w:rsidR="00D169D2" w:rsidRPr="00136532" w:rsidRDefault="00D169D2" w:rsidP="002E005E">
            <w:pPr>
              <w:widowControl/>
              <w:jc w:val="center"/>
              <w:rPr>
                <w:rFonts w:ascii="宋体" w:hAnsi="宋体"/>
                <w:szCs w:val="21"/>
              </w:rPr>
            </w:pPr>
            <w:r w:rsidRPr="00136532">
              <w:rPr>
                <w:rFonts w:ascii="宋体" w:hAnsi="宋体"/>
                <w:szCs w:val="21"/>
              </w:rPr>
              <w:t>4</w:t>
            </w:r>
          </w:p>
        </w:tc>
        <w:tc>
          <w:tcPr>
            <w:tcW w:w="2310" w:type="dxa"/>
            <w:vAlign w:val="center"/>
          </w:tcPr>
          <w:p w:rsidR="00D169D2" w:rsidRPr="00136532" w:rsidRDefault="00D169D2" w:rsidP="00A926A2">
            <w:pPr>
              <w:jc w:val="center"/>
              <w:rPr>
                <w:rFonts w:ascii="宋体"/>
                <w:szCs w:val="21"/>
              </w:rPr>
            </w:pPr>
            <w:r w:rsidRPr="00136532">
              <w:rPr>
                <w:rFonts w:ascii="宋体" w:hAnsi="宋体" w:hint="eastAsia"/>
                <w:szCs w:val="21"/>
              </w:rPr>
              <w:t>管理学院</w:t>
            </w:r>
          </w:p>
        </w:tc>
        <w:tc>
          <w:tcPr>
            <w:tcW w:w="1995" w:type="dxa"/>
            <w:vAlign w:val="center"/>
          </w:tcPr>
          <w:p w:rsidR="00D169D2" w:rsidRPr="00136532" w:rsidRDefault="00D169D2" w:rsidP="00A926A2">
            <w:pPr>
              <w:jc w:val="center"/>
              <w:rPr>
                <w:rFonts w:ascii="宋体"/>
                <w:szCs w:val="21"/>
              </w:rPr>
            </w:pPr>
            <w:r w:rsidRPr="00136532">
              <w:rPr>
                <w:rFonts w:ascii="宋体" w:hAnsi="宋体" w:hint="eastAsia"/>
                <w:szCs w:val="21"/>
              </w:rPr>
              <w:t>服务营销学</w:t>
            </w:r>
          </w:p>
        </w:tc>
        <w:tc>
          <w:tcPr>
            <w:tcW w:w="1260" w:type="dxa"/>
            <w:vAlign w:val="center"/>
          </w:tcPr>
          <w:p w:rsidR="00D169D2" w:rsidRPr="00136532" w:rsidRDefault="00D169D2" w:rsidP="00A926A2">
            <w:pPr>
              <w:jc w:val="center"/>
              <w:rPr>
                <w:rFonts w:ascii="宋体"/>
                <w:szCs w:val="21"/>
              </w:rPr>
            </w:pPr>
            <w:r w:rsidRPr="00136532">
              <w:rPr>
                <w:rFonts w:ascii="宋体" w:hAnsi="宋体" w:hint="eastAsia"/>
                <w:szCs w:val="21"/>
              </w:rPr>
              <w:t>高海霞</w:t>
            </w:r>
          </w:p>
        </w:tc>
        <w:tc>
          <w:tcPr>
            <w:tcW w:w="1680" w:type="dxa"/>
            <w:vAlign w:val="center"/>
          </w:tcPr>
          <w:p w:rsidR="00D169D2" w:rsidRPr="00136532" w:rsidRDefault="00D169D2" w:rsidP="00A926A2">
            <w:pPr>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jc w:val="center"/>
              <w:rPr>
                <w:rFonts w:ascii="宋体"/>
                <w:szCs w:val="21"/>
              </w:rPr>
            </w:pPr>
            <w:r w:rsidRPr="00136532">
              <w:rPr>
                <w:rFonts w:ascii="宋体" w:hAnsi="宋体" w:hint="eastAsia"/>
                <w:szCs w:val="21"/>
              </w:rPr>
              <w:t>服务补救</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周五第</w:t>
            </w:r>
            <w:r w:rsidRPr="00136532">
              <w:rPr>
                <w:rFonts w:ascii="宋体" w:hAnsi="宋体"/>
                <w:szCs w:val="21"/>
              </w:rPr>
              <w:t>6-7</w:t>
            </w:r>
            <w:r w:rsidRPr="00136532">
              <w:rPr>
                <w:rFonts w:ascii="宋体" w:hAnsi="宋体" w:hint="eastAsia"/>
                <w:szCs w:val="21"/>
              </w:rPr>
              <w:t>节</w:t>
            </w:r>
          </w:p>
          <w:p w:rsidR="00D169D2" w:rsidRPr="00136532" w:rsidRDefault="00D169D2" w:rsidP="00A926A2">
            <w:pPr>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28</w:t>
              </w:r>
              <w:r w:rsidRPr="00136532">
                <w:rPr>
                  <w:rFonts w:ascii="宋体" w:hAnsi="宋体" w:hint="eastAsia"/>
                  <w:szCs w:val="21"/>
                </w:rPr>
                <w:t>日</w:t>
              </w:r>
            </w:smartTag>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203</w:t>
            </w:r>
          </w:p>
        </w:tc>
      </w:tr>
      <w:tr w:rsidR="00D169D2" w:rsidRPr="000113E0" w:rsidTr="001708B0">
        <w:trPr>
          <w:trHeight w:val="575"/>
        </w:trPr>
        <w:tc>
          <w:tcPr>
            <w:tcW w:w="735" w:type="dxa"/>
            <w:vAlign w:val="center"/>
          </w:tcPr>
          <w:p w:rsidR="00D169D2" w:rsidRPr="00136532" w:rsidRDefault="00D169D2" w:rsidP="002E005E">
            <w:pPr>
              <w:widowControl/>
              <w:jc w:val="center"/>
              <w:rPr>
                <w:rFonts w:ascii="宋体" w:hAnsi="宋体"/>
                <w:szCs w:val="21"/>
              </w:rPr>
            </w:pPr>
            <w:r w:rsidRPr="00136532">
              <w:rPr>
                <w:rFonts w:ascii="宋体" w:hAnsi="宋体"/>
                <w:szCs w:val="21"/>
              </w:rPr>
              <w:t>5</w:t>
            </w:r>
          </w:p>
        </w:tc>
        <w:tc>
          <w:tcPr>
            <w:tcW w:w="2310" w:type="dxa"/>
            <w:vAlign w:val="center"/>
          </w:tcPr>
          <w:p w:rsidR="00D169D2" w:rsidRPr="00136532" w:rsidRDefault="00D169D2" w:rsidP="00A926A2">
            <w:pPr>
              <w:jc w:val="center"/>
              <w:rPr>
                <w:rFonts w:ascii="宋体"/>
                <w:szCs w:val="21"/>
              </w:rPr>
            </w:pPr>
            <w:r w:rsidRPr="00136532">
              <w:rPr>
                <w:rFonts w:ascii="宋体" w:hAnsi="宋体" w:hint="eastAsia"/>
                <w:szCs w:val="21"/>
              </w:rPr>
              <w:t>管理学院</w:t>
            </w:r>
          </w:p>
        </w:tc>
        <w:tc>
          <w:tcPr>
            <w:tcW w:w="1995" w:type="dxa"/>
            <w:vAlign w:val="center"/>
          </w:tcPr>
          <w:p w:rsidR="00D169D2" w:rsidRPr="00136532" w:rsidRDefault="00D169D2" w:rsidP="00A926A2">
            <w:pPr>
              <w:jc w:val="center"/>
              <w:rPr>
                <w:rFonts w:ascii="宋体"/>
                <w:szCs w:val="21"/>
              </w:rPr>
            </w:pPr>
            <w:r w:rsidRPr="00136532">
              <w:rPr>
                <w:rFonts w:ascii="宋体" w:hAnsi="宋体" w:hint="eastAsia"/>
                <w:szCs w:val="21"/>
              </w:rPr>
              <w:t>管理统计学</w:t>
            </w:r>
          </w:p>
        </w:tc>
        <w:tc>
          <w:tcPr>
            <w:tcW w:w="1260" w:type="dxa"/>
            <w:vAlign w:val="center"/>
          </w:tcPr>
          <w:p w:rsidR="00D169D2" w:rsidRPr="00136532" w:rsidRDefault="00D169D2" w:rsidP="00A926A2">
            <w:pPr>
              <w:jc w:val="center"/>
              <w:rPr>
                <w:rFonts w:ascii="宋体"/>
                <w:szCs w:val="21"/>
              </w:rPr>
            </w:pPr>
            <w:r w:rsidRPr="00136532">
              <w:rPr>
                <w:rFonts w:ascii="宋体" w:hAnsi="宋体" w:hint="eastAsia"/>
                <w:szCs w:val="21"/>
              </w:rPr>
              <w:t>许雪琦</w:t>
            </w:r>
          </w:p>
        </w:tc>
        <w:tc>
          <w:tcPr>
            <w:tcW w:w="1680" w:type="dxa"/>
            <w:vAlign w:val="center"/>
          </w:tcPr>
          <w:p w:rsidR="00D169D2" w:rsidRPr="00136532" w:rsidRDefault="00D169D2" w:rsidP="00A926A2">
            <w:pPr>
              <w:jc w:val="center"/>
              <w:rPr>
                <w:rFonts w:ascii="宋体"/>
                <w:szCs w:val="21"/>
              </w:rPr>
            </w:pPr>
            <w:r w:rsidRPr="00136532">
              <w:rPr>
                <w:rFonts w:ascii="宋体" w:hAnsi="宋体" w:hint="eastAsia"/>
                <w:szCs w:val="21"/>
              </w:rPr>
              <w:t>翻转课堂</w:t>
            </w:r>
          </w:p>
        </w:tc>
        <w:tc>
          <w:tcPr>
            <w:tcW w:w="1701" w:type="dxa"/>
            <w:vAlign w:val="center"/>
          </w:tcPr>
          <w:p w:rsidR="00D169D2" w:rsidRPr="00136532" w:rsidRDefault="00D169D2" w:rsidP="00A926A2">
            <w:pPr>
              <w:jc w:val="center"/>
              <w:rPr>
                <w:rFonts w:ascii="宋体"/>
                <w:szCs w:val="21"/>
              </w:rPr>
            </w:pPr>
            <w:r w:rsidRPr="00136532">
              <w:rPr>
                <w:rFonts w:ascii="宋体" w:hAnsi="宋体" w:hint="eastAsia"/>
                <w:szCs w:val="21"/>
              </w:rPr>
              <w:t>抽样与抽样分布</w:t>
            </w:r>
          </w:p>
          <w:p w:rsidR="00D169D2" w:rsidRPr="00136532" w:rsidRDefault="00D169D2" w:rsidP="00A926A2">
            <w:pPr>
              <w:jc w:val="center"/>
              <w:rPr>
                <w:rFonts w:ascii="宋体"/>
                <w:szCs w:val="21"/>
              </w:rPr>
            </w:pPr>
            <w:r w:rsidRPr="00136532">
              <w:rPr>
                <w:rFonts w:ascii="宋体" w:hAnsi="宋体" w:hint="eastAsia"/>
                <w:szCs w:val="21"/>
              </w:rPr>
              <w:t>问卷调查讨论与实践</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周一第</w:t>
            </w:r>
            <w:r w:rsidRPr="00136532">
              <w:rPr>
                <w:rFonts w:ascii="宋体" w:hAnsi="宋体"/>
                <w:szCs w:val="21"/>
              </w:rPr>
              <w:t>3-5</w:t>
            </w:r>
            <w:r w:rsidRPr="00136532">
              <w:rPr>
                <w:rFonts w:ascii="宋体" w:hAnsi="宋体" w:hint="eastAsia"/>
                <w:szCs w:val="21"/>
              </w:rPr>
              <w:t>节</w:t>
            </w:r>
          </w:p>
          <w:p w:rsidR="00D169D2" w:rsidRPr="00136532" w:rsidRDefault="00D169D2" w:rsidP="00A926A2">
            <w:pPr>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31</w:t>
              </w:r>
              <w:r w:rsidRPr="00136532">
                <w:rPr>
                  <w:rFonts w:ascii="宋体" w:hAnsi="宋体" w:hint="eastAsia"/>
                  <w:szCs w:val="21"/>
                </w:rPr>
                <w:t>日</w:t>
              </w:r>
            </w:smartTag>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w:t>
            </w:r>
            <w:r w:rsidRPr="00136532">
              <w:rPr>
                <w:rFonts w:ascii="宋体" w:hAnsi="宋体"/>
                <w:szCs w:val="21"/>
              </w:rPr>
              <w:t>222</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6</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机械工程学院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液压与气压传动</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王志强</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讲授、研讨法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液压动力元件、执行元件、辅助元件、控制元件</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周五第</w:t>
            </w:r>
            <w:r w:rsidRPr="00136532">
              <w:rPr>
                <w:rFonts w:ascii="宋体" w:hAnsi="宋体"/>
                <w:szCs w:val="21"/>
              </w:rPr>
              <w:t>3-4</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教研楼南</w:t>
            </w:r>
            <w:r w:rsidRPr="00136532">
              <w:rPr>
                <w:rFonts w:ascii="宋体" w:hAnsi="宋体"/>
                <w:szCs w:val="21"/>
              </w:rPr>
              <w:t>207</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7</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机械工程学院</w:t>
            </w:r>
          </w:p>
        </w:tc>
        <w:tc>
          <w:tcPr>
            <w:tcW w:w="1995"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工程图学</w:t>
            </w:r>
            <w:r w:rsidRPr="00136532">
              <w:rPr>
                <w:rFonts w:ascii="宋体" w:hAnsi="宋体"/>
                <w:szCs w:val="21"/>
              </w:rPr>
              <w:t>1</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王振宇</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工程制图中三视图构图识图制图的方法</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周一第</w:t>
            </w:r>
            <w:r w:rsidRPr="00136532">
              <w:rPr>
                <w:rFonts w:ascii="宋体" w:hAnsi="宋体"/>
                <w:szCs w:val="21"/>
              </w:rPr>
              <w:t>5-7</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312</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8</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机械工程学院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机械控制工程基础</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吴参</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案例式授课</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时域分析、频域分析</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周二第</w:t>
            </w:r>
            <w:r w:rsidRPr="00136532">
              <w:rPr>
                <w:rFonts w:ascii="宋体" w:hAnsi="宋体"/>
                <w:szCs w:val="21"/>
              </w:rPr>
              <w:t>6-8</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108</w:t>
            </w:r>
          </w:p>
        </w:tc>
      </w:tr>
      <w:tr w:rsidR="00D169D2" w:rsidRPr="00AB6487"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9</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会计学院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审计案例</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罗春华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案例法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损害组织利益的舞弊</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周三第</w:t>
            </w:r>
            <w:r w:rsidRPr="00136532">
              <w:rPr>
                <w:rFonts w:ascii="宋体" w:hAnsi="宋体"/>
                <w:szCs w:val="21"/>
              </w:rPr>
              <w:t>1-2</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教研楼北</w:t>
            </w:r>
            <w:r w:rsidRPr="00136532">
              <w:rPr>
                <w:rFonts w:ascii="宋体" w:hAnsi="宋体"/>
                <w:szCs w:val="21"/>
              </w:rPr>
              <w:t>302</w:t>
            </w:r>
          </w:p>
        </w:tc>
      </w:tr>
      <w:tr w:rsidR="00D169D2" w:rsidRPr="00AB6487"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10</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会计学院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成本管理会计</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贾勇</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讲授法、案例法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成本核算，成本习性和变动成本法</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周二第</w:t>
            </w:r>
            <w:r w:rsidRPr="00136532">
              <w:rPr>
                <w:rFonts w:ascii="宋体" w:hAnsi="宋体"/>
                <w:szCs w:val="21"/>
              </w:rPr>
              <w:t>3-4</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教研楼中</w:t>
            </w:r>
            <w:r w:rsidRPr="00136532">
              <w:rPr>
                <w:rFonts w:ascii="宋体" w:hAnsi="宋体"/>
                <w:szCs w:val="21"/>
              </w:rPr>
              <w:t>2012</w:t>
            </w:r>
          </w:p>
        </w:tc>
      </w:tr>
      <w:tr w:rsidR="00D169D2" w:rsidRPr="00AB6487"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11</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会计学院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财务分析（自）</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程颖</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案例法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资产质量分析，资本结构质量分析</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周四第</w:t>
            </w:r>
            <w:r w:rsidRPr="00136532">
              <w:rPr>
                <w:rFonts w:ascii="宋体" w:hAnsi="宋体"/>
                <w:szCs w:val="21"/>
              </w:rPr>
              <w:t>3-4</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312</w:t>
            </w:r>
          </w:p>
        </w:tc>
      </w:tr>
      <w:tr w:rsidR="00D169D2" w:rsidRPr="00C63E7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12</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材料与环境工程学院</w:t>
            </w:r>
          </w:p>
        </w:tc>
        <w:tc>
          <w:tcPr>
            <w:tcW w:w="1995" w:type="dxa"/>
            <w:vAlign w:val="center"/>
          </w:tcPr>
          <w:p w:rsidR="00D169D2" w:rsidRPr="00136532" w:rsidRDefault="00D169D2" w:rsidP="00A926A2">
            <w:pPr>
              <w:jc w:val="center"/>
              <w:rPr>
                <w:rFonts w:ascii="宋体"/>
                <w:szCs w:val="21"/>
              </w:rPr>
            </w:pPr>
            <w:r w:rsidRPr="00136532">
              <w:rPr>
                <w:rFonts w:ascii="宋体" w:hAnsi="宋体" w:hint="eastAsia"/>
                <w:szCs w:val="21"/>
              </w:rPr>
              <w:t>材料科学概论及实验</w:t>
            </w:r>
            <w:r w:rsidRPr="00136532">
              <w:rPr>
                <w:rFonts w:ascii="宋体" w:hAnsi="宋体"/>
                <w:szCs w:val="21"/>
              </w:rPr>
              <w:t>I(</w:t>
            </w:r>
            <w:r w:rsidRPr="00136532">
              <w:rPr>
                <w:rFonts w:ascii="宋体" w:hAnsi="宋体" w:hint="eastAsia"/>
                <w:szCs w:val="21"/>
              </w:rPr>
              <w:t>中德）</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李红霞</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材料的摩擦性能</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周四第</w:t>
            </w:r>
            <w:r w:rsidRPr="00136532">
              <w:rPr>
                <w:rFonts w:ascii="宋体" w:hAnsi="宋体"/>
                <w:szCs w:val="21"/>
              </w:rPr>
              <w:t>6-7</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107</w:t>
            </w:r>
          </w:p>
        </w:tc>
      </w:tr>
      <w:tr w:rsidR="00D169D2" w:rsidRPr="00C63E7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13</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材料与环境工程学院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物理化学</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殷好勇</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化学平衡</w:t>
            </w:r>
          </w:p>
        </w:tc>
        <w:tc>
          <w:tcPr>
            <w:tcW w:w="1560" w:type="dxa"/>
            <w:vAlign w:val="center"/>
          </w:tcPr>
          <w:p w:rsidR="00D169D2" w:rsidRPr="00136532" w:rsidRDefault="00D169D2" w:rsidP="00653D96">
            <w:pPr>
              <w:widowControl/>
              <w:rPr>
                <w:rFonts w:ascii="宋体"/>
                <w:szCs w:val="21"/>
              </w:rPr>
            </w:pPr>
            <w:r w:rsidRPr="00136532">
              <w:rPr>
                <w:rFonts w:ascii="宋体" w:hAnsi="宋体" w:hint="eastAsia"/>
                <w:szCs w:val="21"/>
              </w:rPr>
              <w:t>周四第</w:t>
            </w:r>
            <w:r w:rsidRPr="00136532">
              <w:rPr>
                <w:rFonts w:ascii="宋体" w:hAnsi="宋体"/>
                <w:szCs w:val="21"/>
              </w:rPr>
              <w:t>10-12</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27</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503</w:t>
            </w:r>
          </w:p>
        </w:tc>
      </w:tr>
      <w:tr w:rsidR="00D169D2" w:rsidRPr="00C63E7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14</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材料与环境工程学院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化工原理</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周洁</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对分课堂讨论</w:t>
            </w:r>
            <w:r w:rsidRPr="00136532">
              <w:rPr>
                <w:rFonts w:ascii="宋体" w:hAnsi="宋体"/>
                <w:szCs w:val="21"/>
              </w:rPr>
              <w:t xml:space="preserve"> </w:t>
            </w:r>
            <w:r w:rsidRPr="00136532">
              <w:rPr>
                <w:rFonts w:ascii="宋体" w:hAnsi="宋体" w:hint="eastAsia"/>
                <w:szCs w:val="21"/>
              </w:rPr>
              <w:t>和讲授</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流体流动：复杂管路的计算</w:t>
            </w:r>
          </w:p>
        </w:tc>
        <w:tc>
          <w:tcPr>
            <w:tcW w:w="1560" w:type="dxa"/>
            <w:vAlign w:val="center"/>
          </w:tcPr>
          <w:p w:rsidR="00D169D2" w:rsidRPr="00136532" w:rsidRDefault="00D169D2" w:rsidP="00653D96">
            <w:pPr>
              <w:widowControl/>
              <w:jc w:val="center"/>
              <w:rPr>
                <w:rFonts w:ascii="宋体"/>
                <w:szCs w:val="21"/>
              </w:rPr>
            </w:pPr>
            <w:r w:rsidRPr="00136532">
              <w:rPr>
                <w:rFonts w:ascii="宋体" w:hAnsi="宋体" w:hint="eastAsia"/>
                <w:szCs w:val="21"/>
              </w:rPr>
              <w:t>周二第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25</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教研楼北</w:t>
            </w:r>
            <w:r w:rsidRPr="00136532">
              <w:rPr>
                <w:rFonts w:ascii="宋体" w:hAnsi="宋体"/>
                <w:szCs w:val="21"/>
              </w:rPr>
              <w:t>320</w:t>
            </w:r>
          </w:p>
        </w:tc>
      </w:tr>
      <w:tr w:rsidR="00D169D2" w:rsidRPr="00C63E7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15</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材料与环境工程学院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大气污染控制工程</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吴圣姬</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讲授和案例</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过滤式除尘器</w:t>
            </w:r>
          </w:p>
        </w:tc>
        <w:tc>
          <w:tcPr>
            <w:tcW w:w="1560" w:type="dxa"/>
            <w:vAlign w:val="center"/>
          </w:tcPr>
          <w:p w:rsidR="00D169D2" w:rsidRPr="00136532" w:rsidRDefault="00D169D2" w:rsidP="00653D96">
            <w:pPr>
              <w:widowControl/>
              <w:jc w:val="center"/>
              <w:rPr>
                <w:rFonts w:ascii="宋体"/>
                <w:szCs w:val="21"/>
              </w:rPr>
            </w:pPr>
            <w:r w:rsidRPr="00136532">
              <w:rPr>
                <w:rFonts w:ascii="宋体" w:hAnsi="宋体" w:hint="eastAsia"/>
                <w:szCs w:val="21"/>
              </w:rPr>
              <w:t>周二第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15</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211</w:t>
            </w:r>
          </w:p>
        </w:tc>
      </w:tr>
      <w:tr w:rsidR="00D169D2" w:rsidRPr="000C5197" w:rsidTr="001708B0">
        <w:trPr>
          <w:trHeight w:val="642"/>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16</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经济学院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数据挖掘基础</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牛阿丹</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混合教学法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szCs w:val="21"/>
              </w:rPr>
              <w:t>SQL Server</w:t>
            </w:r>
            <w:r w:rsidRPr="00136532">
              <w:rPr>
                <w:rFonts w:ascii="宋体" w:hAnsi="宋体" w:hint="eastAsia"/>
                <w:szCs w:val="21"/>
              </w:rPr>
              <w:t>数据库查询</w:t>
            </w:r>
          </w:p>
        </w:tc>
        <w:tc>
          <w:tcPr>
            <w:tcW w:w="1560" w:type="dxa"/>
            <w:vAlign w:val="center"/>
          </w:tcPr>
          <w:p w:rsidR="00D169D2" w:rsidRPr="00136532" w:rsidRDefault="00D169D2" w:rsidP="00653D96">
            <w:pPr>
              <w:widowControl/>
              <w:ind w:left="210" w:hangingChars="100" w:hanging="210"/>
              <w:rPr>
                <w:rFonts w:ascii="宋体"/>
                <w:szCs w:val="21"/>
              </w:rPr>
            </w:pPr>
            <w:bookmarkStart w:id="0" w:name="_GoBack"/>
            <w:bookmarkEnd w:id="0"/>
            <w:r w:rsidRPr="00136532">
              <w:rPr>
                <w:rFonts w:ascii="宋体" w:hAnsi="宋体" w:hint="eastAsia"/>
                <w:szCs w:val="21"/>
              </w:rPr>
              <w:t>周四第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27</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9</w:t>
            </w:r>
            <w:r w:rsidRPr="00136532">
              <w:rPr>
                <w:rFonts w:ascii="宋体" w:hAnsi="宋体" w:hint="eastAsia"/>
                <w:szCs w:val="21"/>
              </w:rPr>
              <w:t>教研楼</w:t>
            </w:r>
            <w:r w:rsidRPr="00136532">
              <w:rPr>
                <w:rFonts w:ascii="宋体" w:hAnsi="宋体"/>
                <w:szCs w:val="21"/>
              </w:rPr>
              <w:t>305</w:t>
            </w:r>
          </w:p>
        </w:tc>
      </w:tr>
      <w:tr w:rsidR="00D169D2" w:rsidRPr="000C5197" w:rsidTr="001708B0">
        <w:trPr>
          <w:trHeight w:val="623"/>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17</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经济学院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电子商务概论</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郭爱美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金融电子化</w:t>
            </w:r>
          </w:p>
        </w:tc>
        <w:tc>
          <w:tcPr>
            <w:tcW w:w="1560" w:type="dxa"/>
            <w:vAlign w:val="center"/>
          </w:tcPr>
          <w:p w:rsidR="00D169D2" w:rsidRPr="00136532" w:rsidRDefault="00D169D2" w:rsidP="00653D96">
            <w:pPr>
              <w:widowControl/>
              <w:jc w:val="center"/>
              <w:rPr>
                <w:rFonts w:ascii="宋体"/>
                <w:szCs w:val="21"/>
              </w:rPr>
            </w:pPr>
            <w:r w:rsidRPr="00136532">
              <w:rPr>
                <w:rFonts w:ascii="宋体" w:hAnsi="宋体" w:hint="eastAsia"/>
                <w:szCs w:val="21"/>
              </w:rPr>
              <w:t>周二第</w:t>
            </w:r>
            <w:r w:rsidRPr="00136532">
              <w:rPr>
                <w:rFonts w:ascii="宋体" w:hAnsi="宋体"/>
                <w:szCs w:val="21"/>
              </w:rPr>
              <w:t>1-2</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1</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311</w:t>
            </w:r>
          </w:p>
        </w:tc>
      </w:tr>
      <w:tr w:rsidR="00D169D2" w:rsidRPr="00EA7FBB"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18</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经济学院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发展经济学</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黄洁</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欠发达国家的人口流动问题</w:t>
            </w:r>
          </w:p>
        </w:tc>
        <w:tc>
          <w:tcPr>
            <w:tcW w:w="1560" w:type="dxa"/>
            <w:vAlign w:val="center"/>
          </w:tcPr>
          <w:p w:rsidR="00D169D2" w:rsidRPr="00136532" w:rsidRDefault="00D169D2" w:rsidP="00653D96">
            <w:pPr>
              <w:widowControl/>
              <w:ind w:left="210" w:hangingChars="100" w:hanging="210"/>
              <w:rPr>
                <w:rFonts w:ascii="宋体"/>
                <w:szCs w:val="21"/>
              </w:rPr>
            </w:pPr>
            <w:r w:rsidRPr="00136532">
              <w:rPr>
                <w:rFonts w:ascii="宋体" w:hAnsi="宋体" w:hint="eastAsia"/>
                <w:szCs w:val="21"/>
              </w:rPr>
              <w:t>周五第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28</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教研楼南</w:t>
            </w:r>
            <w:r w:rsidRPr="00136532">
              <w:rPr>
                <w:rFonts w:ascii="宋体" w:hAnsi="宋体"/>
                <w:szCs w:val="21"/>
              </w:rPr>
              <w:t>409</w:t>
            </w:r>
          </w:p>
        </w:tc>
      </w:tr>
      <w:tr w:rsidR="00D169D2" w:rsidRPr="00F0026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19</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经济学院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金融学（乙）</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郭金秀</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cs="Arial" w:hint="eastAsia"/>
                <w:color w:val="000000"/>
                <w:szCs w:val="21"/>
                <w:shd w:val="clear" w:color="auto" w:fill="FFFFFF"/>
              </w:rPr>
              <w:t>银行业与金融机构管理</w:t>
            </w:r>
          </w:p>
        </w:tc>
        <w:tc>
          <w:tcPr>
            <w:tcW w:w="1560" w:type="dxa"/>
            <w:vAlign w:val="center"/>
          </w:tcPr>
          <w:p w:rsidR="00D169D2" w:rsidRPr="00136532" w:rsidRDefault="00D169D2" w:rsidP="00653D96">
            <w:pPr>
              <w:widowControl/>
              <w:jc w:val="center"/>
              <w:rPr>
                <w:rFonts w:ascii="宋体"/>
                <w:szCs w:val="21"/>
              </w:rPr>
            </w:pPr>
            <w:r w:rsidRPr="00136532">
              <w:rPr>
                <w:rFonts w:ascii="宋体" w:hAnsi="宋体" w:hint="eastAsia"/>
                <w:szCs w:val="21"/>
              </w:rPr>
              <w:t>周一第</w:t>
            </w:r>
            <w:r w:rsidRPr="00136532">
              <w:rPr>
                <w:rFonts w:ascii="宋体" w:hAnsi="宋体"/>
                <w:szCs w:val="21"/>
              </w:rPr>
              <w:t>6-8</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24</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教研楼南</w:t>
            </w:r>
            <w:r w:rsidRPr="00136532">
              <w:rPr>
                <w:rFonts w:ascii="宋体" w:hAnsi="宋体"/>
                <w:szCs w:val="21"/>
              </w:rPr>
              <w:t>221</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20</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电子信息学院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color w:val="000000"/>
                <w:szCs w:val="21"/>
              </w:rPr>
              <w:t>现代数字电子技术基础</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高惠芳</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课堂教学改革</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组合逻辑电路的设计</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周二第</w:t>
            </w:r>
            <w:r w:rsidRPr="00136532">
              <w:rPr>
                <w:rFonts w:ascii="宋体" w:hAnsi="宋体"/>
                <w:szCs w:val="21"/>
              </w:rPr>
              <w:t>10-11</w:t>
            </w:r>
            <w:r w:rsidRPr="00136532">
              <w:rPr>
                <w:rFonts w:ascii="宋体" w:hAnsi="宋体" w:hint="eastAsia"/>
                <w:szCs w:val="21"/>
              </w:rPr>
              <w:t>节、周四第</w:t>
            </w:r>
            <w:r w:rsidRPr="00136532">
              <w:rPr>
                <w:rFonts w:ascii="宋体" w:hAnsi="宋体"/>
                <w:szCs w:val="21"/>
              </w:rPr>
              <w:t>1-2</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501</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21</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电子信息学院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模拟电子电路</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刘圆圆</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翻转课堂</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三极管放大电路</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周四第</w:t>
            </w:r>
            <w:r w:rsidRPr="00136532">
              <w:rPr>
                <w:rFonts w:ascii="宋体" w:hAnsi="宋体"/>
                <w:szCs w:val="21"/>
              </w:rPr>
              <w:t xml:space="preserve"> 1-2</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3021</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22</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电子信息学院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color w:val="000000"/>
                <w:szCs w:val="21"/>
              </w:rPr>
              <w:t>EDA</w:t>
            </w:r>
            <w:r w:rsidRPr="00136532">
              <w:rPr>
                <w:rFonts w:ascii="宋体" w:hAnsi="宋体" w:hint="eastAsia"/>
                <w:color w:val="000000"/>
                <w:szCs w:val="21"/>
              </w:rPr>
              <w:t>技术</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李芸</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课堂教学改革</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szCs w:val="21"/>
              </w:rPr>
              <w:t>Verilog</w:t>
            </w:r>
            <w:r w:rsidRPr="00136532">
              <w:rPr>
                <w:rFonts w:ascii="宋体" w:hAnsi="宋体" w:hint="eastAsia"/>
                <w:szCs w:val="21"/>
              </w:rPr>
              <w:t>设计深入</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周五第</w:t>
            </w:r>
            <w:r w:rsidRPr="00136532">
              <w:rPr>
                <w:rFonts w:ascii="宋体" w:hAnsi="宋体"/>
                <w:szCs w:val="21"/>
              </w:rPr>
              <w:t>6-8</w:t>
            </w:r>
            <w:r w:rsidRPr="00136532">
              <w:rPr>
                <w:rFonts w:ascii="宋体" w:hAnsi="宋体" w:hint="eastAsia"/>
                <w:szCs w:val="21"/>
              </w:rPr>
              <w:t>节（双周）</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315</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23</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生命信息与仪器工程学院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生物信息学</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应南娇</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蛋白质分析与蛋白质组学</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周四第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17</w:t>
              </w:r>
              <w:r w:rsidRPr="00136532">
                <w:rPr>
                  <w:rFonts w:ascii="宋体" w:hAnsi="宋体" w:hint="eastAsia"/>
                  <w:szCs w:val="21"/>
                </w:rPr>
                <w:t>日</w:t>
              </w:r>
            </w:smartTag>
          </w:p>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410</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24</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生命信息与仪器工程学院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数据库原理及应用</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严明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数据库安全与保护</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周三第</w:t>
            </w:r>
            <w:r w:rsidRPr="00136532">
              <w:rPr>
                <w:rFonts w:ascii="宋体" w:hAnsi="宋体"/>
                <w:szCs w:val="21"/>
              </w:rPr>
              <w:t>3-4</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16</w:t>
              </w:r>
              <w:r w:rsidRPr="00136532">
                <w:rPr>
                  <w:rFonts w:ascii="宋体" w:hAnsi="宋体" w:hint="eastAsia"/>
                  <w:szCs w:val="21"/>
                </w:rPr>
                <w:t>日</w:t>
              </w:r>
            </w:smartTag>
          </w:p>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515</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25</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生命信息与仪器工程学院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数字图像处理</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徐伟栋</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随堂实验</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图像空域处理</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周三第</w:t>
            </w:r>
            <w:r w:rsidRPr="00136532">
              <w:rPr>
                <w:rFonts w:ascii="宋体" w:hAnsi="宋体"/>
                <w:szCs w:val="21"/>
              </w:rPr>
              <w:t>10-11</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303</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26</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理学院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数学实验</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张智丰</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混合教学法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cs="宋体"/>
                <w:szCs w:val="21"/>
              </w:rPr>
              <w:t>Matlab</w:t>
            </w:r>
            <w:r w:rsidRPr="00136532">
              <w:rPr>
                <w:rFonts w:ascii="宋体" w:hAnsi="宋体" w:cs="宋体" w:hint="eastAsia"/>
                <w:szCs w:val="21"/>
              </w:rPr>
              <w:t>绘图、</w:t>
            </w:r>
            <w:r w:rsidRPr="00136532">
              <w:rPr>
                <w:rFonts w:ascii="宋体" w:hAnsi="宋体" w:cs="宋体"/>
                <w:szCs w:val="21"/>
              </w:rPr>
              <w:t>matlab</w:t>
            </w:r>
            <w:r w:rsidRPr="00136532">
              <w:rPr>
                <w:rFonts w:ascii="宋体" w:hAnsi="宋体" w:cs="宋体" w:hint="eastAsia"/>
                <w:szCs w:val="21"/>
              </w:rPr>
              <w:t>程序结构</w:t>
            </w:r>
          </w:p>
        </w:tc>
        <w:tc>
          <w:tcPr>
            <w:tcW w:w="1560" w:type="dxa"/>
            <w:vAlign w:val="center"/>
          </w:tcPr>
          <w:p w:rsidR="00D169D2" w:rsidRDefault="00D169D2" w:rsidP="00A926A2">
            <w:pPr>
              <w:jc w:val="center"/>
              <w:rPr>
                <w:rFonts w:ascii="宋体" w:cs="宋体"/>
                <w:szCs w:val="21"/>
              </w:rPr>
            </w:pPr>
            <w:r w:rsidRPr="00136532">
              <w:rPr>
                <w:rFonts w:ascii="宋体" w:hAnsi="宋体" w:cs="宋体" w:hint="eastAsia"/>
                <w:szCs w:val="21"/>
              </w:rPr>
              <w:t>周三晚</w:t>
            </w:r>
            <w:r w:rsidRPr="00136532">
              <w:rPr>
                <w:rFonts w:ascii="宋体" w:hAnsi="宋体" w:cs="宋体"/>
                <w:szCs w:val="21"/>
              </w:rPr>
              <w:t>18:00-20:15</w:t>
            </w:r>
          </w:p>
          <w:p w:rsidR="00D169D2" w:rsidRPr="00136532" w:rsidRDefault="00D169D2" w:rsidP="00A926A2">
            <w:pPr>
              <w:jc w:val="center"/>
              <w:rPr>
                <w:rFonts w:ascii="宋体" w:cs="宋体"/>
                <w:szCs w:val="21"/>
              </w:rPr>
            </w:pPr>
            <w:smartTag w:uri="urn:schemas-microsoft-com:office:smarttags" w:element="chsdate">
              <w:smartTagPr>
                <w:attr w:name="IsROCDate" w:val="False"/>
                <w:attr w:name="IsLunarDate" w:val="False"/>
                <w:attr w:name="Day" w:val="2"/>
                <w:attr w:name="Month" w:val="11"/>
                <w:attr w:name="Year" w:val="2016"/>
              </w:smartTagPr>
              <w:r w:rsidRPr="00136532">
                <w:rPr>
                  <w:rFonts w:ascii="宋体" w:hAnsi="宋体" w:cs="宋体"/>
                  <w:szCs w:val="21"/>
                </w:rPr>
                <w:t>11</w:t>
              </w:r>
              <w:r w:rsidRPr="00136532">
                <w:rPr>
                  <w:rFonts w:ascii="宋体" w:hAnsi="宋体" w:cs="宋体" w:hint="eastAsia"/>
                  <w:szCs w:val="21"/>
                </w:rPr>
                <w:t>月</w:t>
              </w:r>
              <w:r w:rsidRPr="00136532">
                <w:rPr>
                  <w:rFonts w:ascii="宋体" w:hAnsi="宋体" w:cs="宋体"/>
                  <w:szCs w:val="21"/>
                </w:rPr>
                <w:t>2</w:t>
              </w:r>
              <w:r w:rsidRPr="00136532">
                <w:rPr>
                  <w:rFonts w:ascii="宋体" w:hAnsi="宋体" w:cs="宋体" w:hint="eastAsia"/>
                  <w:szCs w:val="21"/>
                </w:rPr>
                <w:t>日</w:t>
              </w:r>
            </w:smartTag>
          </w:p>
          <w:p w:rsidR="00D169D2" w:rsidRPr="00653D96" w:rsidRDefault="00D169D2" w:rsidP="00653D96">
            <w:pPr>
              <w:jc w:val="center"/>
              <w:rPr>
                <w:rFonts w:ascii="宋体" w:cs="宋体"/>
                <w:szCs w:val="21"/>
              </w:rPr>
            </w:pPr>
            <w:smartTag w:uri="urn:schemas-microsoft-com:office:smarttags" w:element="chsdate">
              <w:smartTagPr>
                <w:attr w:name="IsROCDate" w:val="False"/>
                <w:attr w:name="IsLunarDate" w:val="False"/>
                <w:attr w:name="Day" w:val="9"/>
                <w:attr w:name="Month" w:val="11"/>
                <w:attr w:name="Year" w:val="2016"/>
              </w:smartTagPr>
              <w:r w:rsidRPr="00136532">
                <w:rPr>
                  <w:rFonts w:ascii="宋体" w:hAnsi="宋体" w:cs="宋体"/>
                  <w:szCs w:val="21"/>
                </w:rPr>
                <w:t>11</w:t>
              </w:r>
              <w:r w:rsidRPr="00136532">
                <w:rPr>
                  <w:rFonts w:ascii="宋体" w:hAnsi="宋体" w:cs="宋体" w:hint="eastAsia"/>
                  <w:szCs w:val="21"/>
                </w:rPr>
                <w:t>月</w:t>
              </w:r>
              <w:r w:rsidRPr="00136532">
                <w:rPr>
                  <w:rFonts w:ascii="宋体" w:hAnsi="宋体" w:cs="宋体"/>
                  <w:szCs w:val="21"/>
                </w:rPr>
                <w:t>9</w:t>
              </w:r>
              <w:r w:rsidRPr="00136532">
                <w:rPr>
                  <w:rFonts w:ascii="宋体" w:hAnsi="宋体" w:cs="宋体" w:hint="eastAsia"/>
                  <w:szCs w:val="21"/>
                </w:rPr>
                <w:t>日</w:t>
              </w:r>
            </w:smartTag>
          </w:p>
        </w:tc>
        <w:tc>
          <w:tcPr>
            <w:tcW w:w="1884" w:type="dxa"/>
            <w:vAlign w:val="center"/>
          </w:tcPr>
          <w:p w:rsidR="00D169D2" w:rsidRPr="00136532" w:rsidRDefault="00D169D2" w:rsidP="00A926A2">
            <w:pPr>
              <w:jc w:val="center"/>
              <w:rPr>
                <w:rFonts w:ascii="宋体"/>
                <w:szCs w:val="21"/>
              </w:rPr>
            </w:pPr>
            <w:r w:rsidRPr="00136532">
              <w:rPr>
                <w:rFonts w:ascii="宋体" w:hAnsi="宋体" w:cs="宋体" w:hint="eastAsia"/>
                <w:szCs w:val="21"/>
              </w:rPr>
              <w:t>第</w:t>
            </w:r>
            <w:r w:rsidRPr="00136532">
              <w:rPr>
                <w:rFonts w:ascii="宋体" w:hAnsi="宋体" w:cs="宋体"/>
                <w:szCs w:val="21"/>
              </w:rPr>
              <w:t>6</w:t>
            </w:r>
            <w:r w:rsidRPr="00136532">
              <w:rPr>
                <w:rFonts w:ascii="宋体" w:hAnsi="宋体" w:cs="宋体" w:hint="eastAsia"/>
                <w:szCs w:val="21"/>
              </w:rPr>
              <w:t>教研楼南</w:t>
            </w:r>
            <w:r w:rsidRPr="00136532">
              <w:rPr>
                <w:rFonts w:ascii="宋体" w:hAnsi="宋体" w:cs="宋体"/>
                <w:szCs w:val="21"/>
              </w:rPr>
              <w:t>402</w:t>
            </w:r>
          </w:p>
        </w:tc>
      </w:tr>
      <w:tr w:rsidR="00D169D2" w:rsidTr="001708B0">
        <w:trPr>
          <w:trHeight w:val="571"/>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27</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理学院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线性代数</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潘建江</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行列式、矩阵运算</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周三第</w:t>
            </w:r>
            <w:r w:rsidRPr="00136532">
              <w:rPr>
                <w:rFonts w:ascii="宋体" w:hAnsi="宋体" w:cs="宋体"/>
                <w:szCs w:val="21"/>
              </w:rPr>
              <w:t>3-5</w:t>
            </w:r>
            <w:r w:rsidRPr="00136532">
              <w:rPr>
                <w:rFonts w:ascii="宋体" w:hAnsi="宋体" w:cs="宋体" w:hint="eastAsia"/>
                <w:szCs w:val="21"/>
              </w:rPr>
              <w:t>节</w:t>
            </w:r>
          </w:p>
        </w:tc>
        <w:tc>
          <w:tcPr>
            <w:tcW w:w="1884"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第</w:t>
            </w:r>
            <w:r w:rsidRPr="00136532">
              <w:rPr>
                <w:rFonts w:ascii="宋体" w:hAnsi="宋体" w:cs="宋体"/>
                <w:szCs w:val="21"/>
              </w:rPr>
              <w:t>7</w:t>
            </w:r>
            <w:r w:rsidRPr="00136532">
              <w:rPr>
                <w:rFonts w:ascii="宋体" w:hAnsi="宋体" w:cs="宋体" w:hint="eastAsia"/>
                <w:szCs w:val="21"/>
              </w:rPr>
              <w:t>教研楼北</w:t>
            </w:r>
            <w:r w:rsidRPr="00136532">
              <w:rPr>
                <w:rFonts w:ascii="宋体" w:hAnsi="宋体" w:cs="宋体"/>
                <w:szCs w:val="21"/>
              </w:rPr>
              <w:t>420</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28</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理学院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物理学原理及工程应用</w:t>
            </w:r>
            <w:r w:rsidRPr="00136532">
              <w:rPr>
                <w:rFonts w:ascii="宋体" w:hAnsi="宋体" w:cs="宋体"/>
                <w:szCs w:val="21"/>
              </w:rPr>
              <w:t>1</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赵超樱</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cs="宋体" w:hint="eastAsia"/>
                <w:color w:val="000000"/>
                <w:szCs w:val="21"/>
                <w:shd w:val="clear" w:color="auto" w:fill="FFFFFF"/>
              </w:rPr>
              <w:t>光的干涉、光的衍射、光栅光谱等</w:t>
            </w:r>
          </w:p>
        </w:tc>
        <w:tc>
          <w:tcPr>
            <w:tcW w:w="1560" w:type="dxa"/>
            <w:vAlign w:val="center"/>
          </w:tcPr>
          <w:p w:rsidR="00D169D2" w:rsidRDefault="00D169D2" w:rsidP="00A926A2">
            <w:pPr>
              <w:widowControl/>
              <w:jc w:val="center"/>
              <w:rPr>
                <w:rFonts w:ascii="宋体" w:cs="宋体"/>
                <w:szCs w:val="21"/>
              </w:rPr>
            </w:pPr>
            <w:r w:rsidRPr="00136532">
              <w:rPr>
                <w:rFonts w:ascii="宋体" w:hAnsi="宋体" w:cs="宋体" w:hint="eastAsia"/>
                <w:szCs w:val="21"/>
              </w:rPr>
              <w:t>第</w:t>
            </w:r>
            <w:r w:rsidRPr="00136532">
              <w:rPr>
                <w:rFonts w:ascii="宋体" w:hAnsi="宋体" w:cs="宋体"/>
                <w:szCs w:val="21"/>
              </w:rPr>
              <w:t>6-8</w:t>
            </w:r>
            <w:r w:rsidRPr="00136532">
              <w:rPr>
                <w:rFonts w:ascii="宋体" w:hAnsi="宋体" w:cs="宋体" w:hint="eastAsia"/>
                <w:szCs w:val="21"/>
              </w:rPr>
              <w:t>节</w:t>
            </w:r>
          </w:p>
          <w:p w:rsidR="00D169D2" w:rsidRPr="00136532" w:rsidRDefault="00D169D2" w:rsidP="00A926A2">
            <w:pPr>
              <w:widowControl/>
              <w:jc w:val="center"/>
              <w:rPr>
                <w:rFonts w:ascii="宋体" w:cs="宋体"/>
                <w:szCs w:val="21"/>
              </w:rPr>
            </w:pPr>
            <w:smartTag w:uri="urn:schemas-microsoft-com:office:smarttags" w:element="chsdate">
              <w:smartTagPr>
                <w:attr w:name="IsROCDate" w:val="False"/>
                <w:attr w:name="IsLunarDate" w:val="False"/>
                <w:attr w:name="Day" w:val="24"/>
                <w:attr w:name="Month" w:val="10"/>
                <w:attr w:name="Year" w:val="2016"/>
              </w:smartTagPr>
              <w:r w:rsidRPr="00136532">
                <w:rPr>
                  <w:rFonts w:ascii="宋体" w:hAnsi="宋体" w:cs="宋体"/>
                  <w:szCs w:val="21"/>
                </w:rPr>
                <w:t>10</w:t>
              </w:r>
              <w:r w:rsidRPr="00136532">
                <w:rPr>
                  <w:rFonts w:ascii="宋体" w:hAnsi="宋体" w:cs="宋体" w:hint="eastAsia"/>
                  <w:szCs w:val="21"/>
                </w:rPr>
                <w:t>月</w:t>
              </w:r>
              <w:r w:rsidRPr="00136532">
                <w:rPr>
                  <w:rFonts w:ascii="宋体" w:hAnsi="宋体" w:cs="宋体"/>
                  <w:szCs w:val="21"/>
                </w:rPr>
                <w:t>24</w:t>
              </w:r>
              <w:r w:rsidRPr="00136532">
                <w:rPr>
                  <w:rFonts w:ascii="宋体" w:hAnsi="宋体" w:cs="宋体" w:hint="eastAsia"/>
                  <w:szCs w:val="21"/>
                </w:rPr>
                <w:t>日</w:t>
              </w:r>
            </w:smartTag>
          </w:p>
          <w:p w:rsidR="00D169D2" w:rsidRPr="00653D96" w:rsidRDefault="00D169D2" w:rsidP="00653D96">
            <w:pPr>
              <w:widowControl/>
              <w:jc w:val="center"/>
              <w:rPr>
                <w:rFonts w:ascii="宋体" w:cs="宋体"/>
                <w:szCs w:val="21"/>
              </w:rPr>
            </w:pP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cs="宋体"/>
                  <w:szCs w:val="21"/>
                </w:rPr>
                <w:t>10</w:t>
              </w:r>
              <w:r w:rsidRPr="00136532">
                <w:rPr>
                  <w:rFonts w:ascii="宋体" w:hAnsi="宋体" w:cs="宋体" w:hint="eastAsia"/>
                  <w:szCs w:val="21"/>
                </w:rPr>
                <w:t>月</w:t>
              </w:r>
              <w:r w:rsidRPr="00136532">
                <w:rPr>
                  <w:rFonts w:ascii="宋体" w:hAnsi="宋体" w:cs="宋体"/>
                  <w:szCs w:val="21"/>
                </w:rPr>
                <w:t>31</w:t>
              </w:r>
              <w:r w:rsidRPr="00136532">
                <w:rPr>
                  <w:rFonts w:ascii="宋体" w:hAnsi="宋体" w:cs="宋体" w:hint="eastAsia"/>
                  <w:szCs w:val="21"/>
                </w:rPr>
                <w:t>日</w:t>
              </w:r>
            </w:smartTag>
            <w:r w:rsidRPr="00136532">
              <w:rPr>
                <w:rFonts w:ascii="宋体" w:hAnsi="宋体" w:cs="宋体"/>
                <w:szCs w:val="21"/>
              </w:rPr>
              <w:t xml:space="preserve"> </w:t>
            </w:r>
          </w:p>
        </w:tc>
        <w:tc>
          <w:tcPr>
            <w:tcW w:w="1884"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第</w:t>
            </w:r>
            <w:r w:rsidRPr="00136532">
              <w:rPr>
                <w:rFonts w:ascii="宋体" w:hAnsi="宋体" w:cs="宋体"/>
                <w:szCs w:val="21"/>
              </w:rPr>
              <w:t>7</w:t>
            </w:r>
            <w:r w:rsidRPr="00136532">
              <w:rPr>
                <w:rFonts w:ascii="宋体" w:hAnsi="宋体" w:cs="宋体" w:hint="eastAsia"/>
                <w:szCs w:val="21"/>
              </w:rPr>
              <w:t>教研楼南</w:t>
            </w:r>
            <w:r w:rsidRPr="00136532">
              <w:rPr>
                <w:rFonts w:ascii="宋体" w:hAnsi="宋体" w:cs="宋体"/>
                <w:szCs w:val="21"/>
              </w:rPr>
              <w:t>503</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29</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理学院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概率论与数理统计</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谢强军</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随机变量的分布、数学期望、方差</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周二第</w:t>
            </w:r>
            <w:r w:rsidRPr="00136532">
              <w:rPr>
                <w:rFonts w:ascii="宋体" w:hAnsi="宋体" w:cs="宋体"/>
                <w:szCs w:val="21"/>
              </w:rPr>
              <w:t>3-5</w:t>
            </w:r>
            <w:r w:rsidRPr="00136532">
              <w:rPr>
                <w:rFonts w:ascii="宋体" w:hAnsi="宋体" w:cs="宋体" w:hint="eastAsia"/>
                <w:szCs w:val="21"/>
              </w:rPr>
              <w:t>节</w:t>
            </w:r>
          </w:p>
        </w:tc>
        <w:tc>
          <w:tcPr>
            <w:tcW w:w="1884" w:type="dxa"/>
            <w:vAlign w:val="center"/>
          </w:tcPr>
          <w:p w:rsidR="00D169D2" w:rsidRPr="00136532" w:rsidRDefault="00D169D2" w:rsidP="00A926A2">
            <w:pPr>
              <w:widowControl/>
              <w:jc w:val="center"/>
              <w:rPr>
                <w:rFonts w:ascii="宋体"/>
                <w:szCs w:val="21"/>
              </w:rPr>
            </w:pPr>
            <w:r w:rsidRPr="00136532">
              <w:rPr>
                <w:rFonts w:ascii="宋体" w:hAnsi="宋体" w:cs="宋体" w:hint="eastAsia"/>
                <w:szCs w:val="21"/>
              </w:rPr>
              <w:t>第</w:t>
            </w:r>
            <w:r w:rsidRPr="00136532">
              <w:rPr>
                <w:rFonts w:ascii="宋体" w:hAnsi="宋体" w:cs="宋体"/>
                <w:szCs w:val="21"/>
              </w:rPr>
              <w:t>6</w:t>
            </w:r>
            <w:r w:rsidRPr="00136532">
              <w:rPr>
                <w:rFonts w:ascii="宋体" w:hAnsi="宋体" w:cs="宋体" w:hint="eastAsia"/>
                <w:szCs w:val="21"/>
              </w:rPr>
              <w:t>教研楼北</w:t>
            </w:r>
            <w:r w:rsidRPr="00136532">
              <w:rPr>
                <w:rFonts w:ascii="宋体" w:hAnsi="宋体" w:cs="宋体"/>
                <w:szCs w:val="21"/>
              </w:rPr>
              <w:t>314</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30</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自动化学院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测试技术与传感器</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申屠晗</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电感式传感器和电容式传感器的原理，结构和应用</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周四第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303</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31</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自动化学院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工程电磁场</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罗平</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left"/>
              <w:rPr>
                <w:rFonts w:ascii="宋体" w:hAnsi="宋体"/>
                <w:szCs w:val="21"/>
              </w:rPr>
            </w:pPr>
            <w:r w:rsidRPr="00136532">
              <w:rPr>
                <w:rFonts w:ascii="宋体" w:hAnsi="宋体" w:hint="eastAsia"/>
                <w:szCs w:val="21"/>
              </w:rPr>
              <w:t>静电场的基本方程与分界面条件</w:t>
            </w:r>
            <w:r w:rsidRPr="00136532">
              <w:rPr>
                <w:rFonts w:ascii="宋体"/>
                <w:szCs w:val="21"/>
              </w:rPr>
              <w:t> </w:t>
            </w:r>
            <w:r w:rsidRPr="00136532">
              <w:rPr>
                <w:rFonts w:ascii="宋体" w:hAnsi="宋体" w:hint="eastAsia"/>
                <w:szCs w:val="21"/>
              </w:rPr>
              <w:t>，静电场的边值问题，恒定电流场，习题课</w:t>
            </w:r>
            <w:r w:rsidRPr="00136532">
              <w:rPr>
                <w:rFonts w:ascii="宋体" w:hAnsi="宋体"/>
                <w:szCs w:val="21"/>
              </w:rPr>
              <w:t xml:space="preserve"> </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周二第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315</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32</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自动化学院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过程控制仪表及装置</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王浩坤</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left"/>
              <w:rPr>
                <w:rFonts w:ascii="宋体"/>
                <w:szCs w:val="21"/>
              </w:rPr>
            </w:pPr>
            <w:r w:rsidRPr="00136532">
              <w:rPr>
                <w:rFonts w:ascii="宋体" w:hAnsi="宋体" w:hint="eastAsia"/>
                <w:szCs w:val="21"/>
              </w:rPr>
              <w:t>自动化控制系统及基本控制原理</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周五第</w:t>
            </w:r>
            <w:r w:rsidRPr="00136532">
              <w:rPr>
                <w:rFonts w:ascii="宋体" w:hAnsi="宋体"/>
                <w:szCs w:val="21"/>
              </w:rPr>
              <w:t>6-8</w:t>
            </w:r>
            <w:r w:rsidRPr="00136532">
              <w:rPr>
                <w:rFonts w:ascii="宋体" w:hAnsi="宋体" w:hint="eastAsia"/>
                <w:szCs w:val="21"/>
              </w:rPr>
              <w:t>节</w:t>
            </w:r>
          </w:p>
        </w:tc>
        <w:tc>
          <w:tcPr>
            <w:tcW w:w="1884" w:type="dxa"/>
            <w:vAlign w:val="center"/>
          </w:tcPr>
          <w:p w:rsidR="00D169D2" w:rsidRPr="00136532" w:rsidRDefault="00D169D2" w:rsidP="00A926A2">
            <w:pPr>
              <w:widowControl/>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504</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33</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计算机学院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程序设计基础</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张桦</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教授法、演示法、讨论法、练习法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函数</w:t>
            </w:r>
          </w:p>
        </w:tc>
        <w:tc>
          <w:tcPr>
            <w:tcW w:w="1560" w:type="dxa"/>
            <w:vAlign w:val="center"/>
          </w:tcPr>
          <w:p w:rsidR="00D169D2" w:rsidRDefault="00D169D2" w:rsidP="00653D96">
            <w:pPr>
              <w:jc w:val="center"/>
              <w:rPr>
                <w:rFonts w:ascii="宋体"/>
                <w:szCs w:val="21"/>
              </w:rPr>
            </w:pPr>
            <w:r w:rsidRPr="00136532">
              <w:rPr>
                <w:rFonts w:ascii="宋体" w:hAnsi="宋体" w:hint="eastAsia"/>
                <w:szCs w:val="21"/>
              </w:rPr>
              <w:t>第</w:t>
            </w:r>
            <w:r w:rsidRPr="00136532">
              <w:rPr>
                <w:rFonts w:ascii="宋体" w:hAnsi="宋体"/>
                <w:szCs w:val="21"/>
              </w:rPr>
              <w:t>3-5</w:t>
            </w:r>
            <w:r w:rsidRPr="00136532">
              <w:rPr>
                <w:rFonts w:ascii="宋体" w:hAnsi="宋体" w:hint="eastAsia"/>
                <w:szCs w:val="21"/>
              </w:rPr>
              <w:t>节</w:t>
            </w:r>
          </w:p>
          <w:p w:rsidR="00D169D2" w:rsidRPr="00136532" w:rsidRDefault="00D169D2" w:rsidP="00653D96">
            <w:pPr>
              <w:jc w:val="center"/>
              <w:rPr>
                <w:rFonts w:ascii="宋体"/>
                <w:szCs w:val="21"/>
              </w:rPr>
            </w:pPr>
            <w:smartTag w:uri="urn:schemas-microsoft-com:office:smarttags" w:element="chsdate">
              <w:smartTagPr>
                <w:attr w:name="IsROCDate" w:val="False"/>
                <w:attr w:name="IsLunarDate" w:val="False"/>
                <w:attr w:name="Day" w:val="7"/>
                <w:attr w:name="Month" w:val="11"/>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7</w:t>
              </w:r>
              <w:r w:rsidRPr="00136532">
                <w:rPr>
                  <w:rFonts w:ascii="宋体" w:hAnsi="宋体" w:hint="eastAsia"/>
                  <w:szCs w:val="21"/>
                </w:rPr>
                <w:t>日</w:t>
              </w:r>
            </w:smartTag>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205</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34</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计算机学院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操作系统甲</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赵伟华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讲授法、小组讨论式、课堂测试等</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文件管理</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周一第</w:t>
            </w:r>
            <w:r w:rsidRPr="00136532">
              <w:rPr>
                <w:rFonts w:ascii="宋体" w:hAnsi="宋体"/>
                <w:szCs w:val="21"/>
              </w:rPr>
              <w:t>6-8</w:t>
            </w:r>
            <w:r w:rsidRPr="00136532">
              <w:rPr>
                <w:rFonts w:ascii="宋体" w:hAnsi="宋体" w:hint="eastAsia"/>
                <w:szCs w:val="21"/>
              </w:rPr>
              <w:t>节</w:t>
            </w:r>
          </w:p>
          <w:p w:rsidR="00D169D2" w:rsidRPr="00136532" w:rsidRDefault="00D169D2" w:rsidP="00A926A2">
            <w:pPr>
              <w:widowControl/>
              <w:jc w:val="center"/>
              <w:rPr>
                <w:rFonts w:ascii="宋体"/>
                <w:szCs w:val="21"/>
              </w:rPr>
            </w:pPr>
            <w:r w:rsidRPr="00136532">
              <w:rPr>
                <w:rFonts w:ascii="宋体" w:hAnsi="宋体" w:hint="eastAsia"/>
                <w:szCs w:val="21"/>
              </w:rPr>
              <w:t>周二第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509</w:t>
            </w:r>
          </w:p>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308</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35</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计算机学院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数据结构（甲）</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王立波</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课堂讲授</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树、图</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周三</w:t>
            </w:r>
          </w:p>
          <w:p w:rsidR="00D169D2" w:rsidRPr="00136532" w:rsidRDefault="00D169D2" w:rsidP="00A926A2">
            <w:pPr>
              <w:widowControl/>
              <w:jc w:val="center"/>
              <w:rPr>
                <w:rFonts w:ascii="宋体"/>
                <w:szCs w:val="21"/>
              </w:rPr>
            </w:pPr>
            <w:r w:rsidRPr="00136532">
              <w:rPr>
                <w:rFonts w:ascii="宋体" w:hAnsi="宋体" w:hint="eastAsia"/>
                <w:szCs w:val="21"/>
              </w:rPr>
              <w:t>第</w:t>
            </w:r>
            <w:r w:rsidRPr="00136532">
              <w:rPr>
                <w:rFonts w:ascii="宋体" w:hAnsi="宋体"/>
                <w:szCs w:val="21"/>
              </w:rPr>
              <w:t>10-12</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教研楼北</w:t>
            </w:r>
            <w:r w:rsidRPr="00136532">
              <w:rPr>
                <w:rFonts w:ascii="宋体" w:hAnsi="宋体"/>
                <w:szCs w:val="21"/>
              </w:rPr>
              <w:t>416</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36</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马克思主义学院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中国近现代史纲要</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孙玉敏</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szCs w:val="21"/>
              </w:rPr>
              <w:t xml:space="preserve"> </w:t>
            </w:r>
            <w:r w:rsidRPr="00136532">
              <w:rPr>
                <w:rFonts w:ascii="宋体" w:hAnsi="宋体" w:hint="eastAsia"/>
                <w:szCs w:val="21"/>
              </w:rPr>
              <w:t>案例教学法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第一章反对外国侵略的斗争</w:t>
            </w:r>
          </w:p>
          <w:p w:rsidR="00D169D2" w:rsidRPr="00136532" w:rsidRDefault="00D169D2" w:rsidP="00A926A2">
            <w:pPr>
              <w:widowControl/>
              <w:jc w:val="center"/>
              <w:rPr>
                <w:rFonts w:ascii="宋体"/>
                <w:szCs w:val="21"/>
              </w:rPr>
            </w:pPr>
            <w:r w:rsidRPr="00136532">
              <w:rPr>
                <w:rFonts w:ascii="宋体" w:hAnsi="宋体" w:hint="eastAsia"/>
                <w:szCs w:val="21"/>
              </w:rPr>
              <w:t>第二章</w:t>
            </w:r>
            <w:r w:rsidRPr="00136532">
              <w:rPr>
                <w:rFonts w:ascii="宋体" w:hAnsi="宋体"/>
                <w:szCs w:val="21"/>
              </w:rPr>
              <w:t xml:space="preserve"> </w:t>
            </w:r>
            <w:r w:rsidRPr="00136532">
              <w:rPr>
                <w:rFonts w:ascii="宋体" w:hAnsi="宋体" w:hint="eastAsia"/>
                <w:szCs w:val="21"/>
              </w:rPr>
              <w:t>对国家出路的早期探索</w:t>
            </w:r>
          </w:p>
          <w:p w:rsidR="00D169D2" w:rsidRPr="00136532" w:rsidRDefault="00D169D2" w:rsidP="00A926A2">
            <w:pPr>
              <w:widowControl/>
              <w:jc w:val="center"/>
              <w:rPr>
                <w:rFonts w:ascii="宋体"/>
                <w:szCs w:val="21"/>
              </w:rPr>
            </w:pPr>
            <w:r w:rsidRPr="00136532">
              <w:rPr>
                <w:rFonts w:ascii="宋体" w:hAnsi="宋体" w:hint="eastAsia"/>
                <w:szCs w:val="21"/>
              </w:rPr>
              <w:t>太平天国</w:t>
            </w:r>
            <w:r w:rsidRPr="00136532">
              <w:rPr>
                <w:rFonts w:ascii="宋体" w:hAnsi="宋体"/>
                <w:szCs w:val="21"/>
              </w:rPr>
              <w:t xml:space="preserve"> </w:t>
            </w:r>
            <w:r w:rsidRPr="00136532">
              <w:rPr>
                <w:rFonts w:ascii="宋体" w:hAnsi="宋体" w:hint="eastAsia"/>
                <w:szCs w:val="21"/>
              </w:rPr>
              <w:t>洋务运动</w:t>
            </w:r>
            <w:r w:rsidRPr="00136532">
              <w:rPr>
                <w:rFonts w:ascii="宋体" w:hAnsi="宋体"/>
                <w:szCs w:val="21"/>
              </w:rPr>
              <w:t xml:space="preserve"> </w:t>
            </w:r>
            <w:r w:rsidRPr="00136532">
              <w:rPr>
                <w:rFonts w:ascii="宋体" w:hAnsi="宋体" w:hint="eastAsia"/>
                <w:szCs w:val="21"/>
              </w:rPr>
              <w:t>维新变法</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周二第</w:t>
            </w:r>
            <w:r w:rsidRPr="00136532">
              <w:rPr>
                <w:rFonts w:ascii="宋体" w:hAnsi="宋体"/>
                <w:szCs w:val="21"/>
              </w:rPr>
              <w:t>1-2</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教学楼</w:t>
            </w:r>
            <w:r w:rsidRPr="00136532">
              <w:rPr>
                <w:rFonts w:ascii="宋体" w:hAnsi="宋体"/>
                <w:szCs w:val="21"/>
              </w:rPr>
              <w:t>310</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37</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马克思主义学院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思想道德修养与法律基础</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徐芳</w:t>
            </w:r>
          </w:p>
        </w:tc>
        <w:tc>
          <w:tcPr>
            <w:tcW w:w="1680"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讲授法</w:t>
            </w:r>
            <w:r>
              <w:rPr>
                <w:rFonts w:ascii="宋体" w:hAnsi="宋体" w:hint="eastAsia"/>
                <w:szCs w:val="21"/>
              </w:rPr>
              <w:t>、</w:t>
            </w:r>
            <w:r w:rsidRPr="00136532">
              <w:rPr>
                <w:rFonts w:ascii="宋体" w:hAnsi="宋体" w:hint="eastAsia"/>
                <w:szCs w:val="21"/>
              </w:rPr>
              <w:t>讨论法</w:t>
            </w:r>
            <w:r w:rsidRPr="00136532">
              <w:rPr>
                <w:rFonts w:ascii="宋体" w:hAnsi="宋体"/>
                <w:szCs w:val="21"/>
              </w:rPr>
              <w:t xml:space="preserve"> </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以爱国主义为核心的民族精神</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周一第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教学楼</w:t>
            </w:r>
            <w:r w:rsidRPr="00136532">
              <w:rPr>
                <w:rFonts w:ascii="宋体" w:hAnsi="宋体"/>
                <w:szCs w:val="21"/>
              </w:rPr>
              <w:t>312</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38</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马克思主义学院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大学生心理健康教育</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王亚楠</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认识自我或</w:t>
            </w:r>
          </w:p>
          <w:p w:rsidR="00D169D2" w:rsidRPr="00136532" w:rsidRDefault="00D169D2" w:rsidP="00136532">
            <w:pPr>
              <w:widowControl/>
              <w:ind w:firstLineChars="150" w:firstLine="315"/>
              <w:rPr>
                <w:rFonts w:ascii="宋体"/>
                <w:szCs w:val="21"/>
              </w:rPr>
            </w:pPr>
            <w:r w:rsidRPr="00136532">
              <w:rPr>
                <w:rFonts w:ascii="宋体" w:hAnsi="宋体" w:hint="eastAsia"/>
                <w:szCs w:val="21"/>
              </w:rPr>
              <w:t>人际交往</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周五第</w:t>
            </w:r>
            <w:r w:rsidRPr="00136532">
              <w:rPr>
                <w:rFonts w:ascii="宋体" w:hAnsi="宋体"/>
                <w:szCs w:val="21"/>
              </w:rPr>
              <w:t>6-7</w:t>
            </w:r>
            <w:r w:rsidRPr="00136532">
              <w:rPr>
                <w:rFonts w:ascii="宋体" w:hAnsi="宋体" w:hint="eastAsia"/>
                <w:szCs w:val="21"/>
              </w:rPr>
              <w:t>节</w:t>
            </w:r>
          </w:p>
          <w:p w:rsidR="00D169D2" w:rsidRPr="00136532" w:rsidRDefault="00D169D2" w:rsidP="00A926A2">
            <w:pPr>
              <w:widowControl/>
              <w:jc w:val="center"/>
              <w:rPr>
                <w:rFonts w:ascii="宋体"/>
                <w:szCs w:val="21"/>
              </w:rPr>
            </w:pPr>
            <w:r w:rsidRPr="00136532">
              <w:rPr>
                <w:rFonts w:ascii="宋体" w:hAnsi="宋体" w:hint="eastAsia"/>
                <w:szCs w:val="21"/>
              </w:rPr>
              <w:t>（单周）</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szCs w:val="21"/>
              </w:rPr>
              <w:t xml:space="preserve"> </w:t>
            </w: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201</w:t>
            </w:r>
          </w:p>
        </w:tc>
      </w:tr>
      <w:tr w:rsidR="00D169D2" w:rsidRPr="004312A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39</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数字媒体与艺术设计学院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微视频编创</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李金城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w:t>
            </w:r>
            <w:r>
              <w:rPr>
                <w:rFonts w:ascii="宋体" w:hAnsi="宋体" w:hint="eastAsia"/>
                <w:szCs w:val="21"/>
              </w:rPr>
              <w:t>、</w:t>
            </w:r>
            <w:r w:rsidRPr="00136532">
              <w:rPr>
                <w:rFonts w:ascii="宋体" w:hAnsi="宋体" w:hint="eastAsia"/>
                <w:szCs w:val="21"/>
              </w:rPr>
              <w:t>讨论，操作</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szCs w:val="21"/>
              </w:rPr>
              <w:t>Premiere</w:t>
            </w:r>
            <w:r w:rsidRPr="00136532">
              <w:rPr>
                <w:rFonts w:ascii="宋体" w:hAnsi="宋体" w:hint="eastAsia"/>
                <w:szCs w:val="21"/>
              </w:rPr>
              <w:t>软件</w:t>
            </w:r>
          </w:p>
        </w:tc>
        <w:tc>
          <w:tcPr>
            <w:tcW w:w="1560" w:type="dxa"/>
            <w:vAlign w:val="center"/>
          </w:tcPr>
          <w:p w:rsidR="00D169D2" w:rsidRDefault="00D169D2" w:rsidP="00653D96">
            <w:pPr>
              <w:widowControl/>
              <w:jc w:val="center"/>
              <w:rPr>
                <w:rFonts w:ascii="宋体"/>
                <w:szCs w:val="21"/>
              </w:rPr>
            </w:pPr>
            <w:r w:rsidRPr="00136532">
              <w:rPr>
                <w:rFonts w:ascii="宋体" w:hAnsi="宋体" w:hint="eastAsia"/>
                <w:szCs w:val="21"/>
              </w:rPr>
              <w:t>第</w:t>
            </w:r>
            <w:r w:rsidRPr="00136532">
              <w:rPr>
                <w:rFonts w:ascii="宋体" w:hAnsi="宋体"/>
                <w:szCs w:val="21"/>
              </w:rPr>
              <w:t>8-9</w:t>
            </w:r>
            <w:r w:rsidRPr="00136532">
              <w:rPr>
                <w:rFonts w:ascii="宋体" w:hAnsi="宋体" w:hint="eastAsia"/>
                <w:szCs w:val="21"/>
              </w:rPr>
              <w:t>节</w:t>
            </w:r>
          </w:p>
          <w:p w:rsidR="00D169D2" w:rsidRPr="00136532" w:rsidRDefault="00D169D2" w:rsidP="00653D96">
            <w:pPr>
              <w:widowControl/>
              <w:jc w:val="center"/>
              <w:rPr>
                <w:rFonts w:ascii="宋体"/>
                <w:szCs w:val="21"/>
              </w:rPr>
            </w:pPr>
            <w:smartTag w:uri="urn:schemas-microsoft-com:office:smarttags" w:element="chsdate">
              <w:smartTagPr>
                <w:attr w:name="IsROCDate" w:val="False"/>
                <w:attr w:name="IsLunarDate" w:val="False"/>
                <w:attr w:name="Day" w:val="25"/>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25</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w:t>
            </w:r>
            <w:r w:rsidRPr="00136532">
              <w:rPr>
                <w:rFonts w:ascii="宋体" w:hAnsi="宋体"/>
                <w:szCs w:val="21"/>
              </w:rPr>
              <w:t>309</w:t>
            </w:r>
          </w:p>
        </w:tc>
      </w:tr>
      <w:tr w:rsidR="00D169D2" w:rsidRPr="004312A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40</w:t>
            </w:r>
          </w:p>
        </w:tc>
        <w:tc>
          <w:tcPr>
            <w:tcW w:w="2310" w:type="dxa"/>
          </w:tcPr>
          <w:p w:rsidR="00D169D2" w:rsidRPr="00136532" w:rsidRDefault="00D169D2" w:rsidP="00A926A2">
            <w:pPr>
              <w:widowControl/>
              <w:jc w:val="center"/>
              <w:rPr>
                <w:rFonts w:ascii="宋体"/>
                <w:szCs w:val="21"/>
              </w:rPr>
            </w:pPr>
            <w:r w:rsidRPr="00136532">
              <w:rPr>
                <w:rFonts w:ascii="宋体" w:hAnsi="宋体" w:hint="eastAsia"/>
                <w:szCs w:val="21"/>
              </w:rPr>
              <w:t>数字媒体与艺术设计学院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图像处理与分析</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张显斗</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图像增强</w:t>
            </w:r>
          </w:p>
        </w:tc>
        <w:tc>
          <w:tcPr>
            <w:tcW w:w="1560" w:type="dxa"/>
            <w:vAlign w:val="center"/>
          </w:tcPr>
          <w:p w:rsidR="00D169D2" w:rsidRDefault="00D169D2" w:rsidP="00653D96">
            <w:pPr>
              <w:widowControl/>
              <w:jc w:val="center"/>
              <w:rPr>
                <w:rFonts w:ascii="宋体"/>
                <w:szCs w:val="21"/>
              </w:rPr>
            </w:pPr>
            <w:r w:rsidRPr="00136532">
              <w:rPr>
                <w:rFonts w:ascii="宋体" w:hAnsi="宋体" w:hint="eastAsia"/>
                <w:szCs w:val="21"/>
              </w:rPr>
              <w:t>第</w:t>
            </w:r>
            <w:r w:rsidRPr="00136532">
              <w:rPr>
                <w:rFonts w:ascii="宋体" w:hAnsi="宋体"/>
                <w:szCs w:val="21"/>
              </w:rPr>
              <w:t>6-8</w:t>
            </w:r>
            <w:r w:rsidRPr="00136532">
              <w:rPr>
                <w:rFonts w:ascii="宋体" w:hAnsi="宋体" w:hint="eastAsia"/>
                <w:szCs w:val="21"/>
              </w:rPr>
              <w:t>节</w:t>
            </w:r>
          </w:p>
          <w:p w:rsidR="00D169D2" w:rsidRPr="00136532" w:rsidRDefault="00D169D2" w:rsidP="00653D96">
            <w:pPr>
              <w:widowControl/>
              <w:jc w:val="center"/>
              <w:rPr>
                <w:rFonts w:ascii="宋体"/>
                <w:szCs w:val="21"/>
              </w:rPr>
            </w:pPr>
            <w:smartTag w:uri="urn:schemas-microsoft-com:office:smarttags" w:element="chsdate">
              <w:smartTagPr>
                <w:attr w:name="IsROCDate" w:val="False"/>
                <w:attr w:name="IsLunarDate" w:val="False"/>
                <w:attr w:name="Day" w:val="25"/>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25</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教研楼北</w:t>
            </w:r>
            <w:r w:rsidRPr="00136532">
              <w:rPr>
                <w:rFonts w:ascii="宋体" w:hAnsi="宋体"/>
                <w:szCs w:val="21"/>
              </w:rPr>
              <w:t>306</w:t>
            </w:r>
          </w:p>
        </w:tc>
      </w:tr>
      <w:tr w:rsidR="00D169D2" w:rsidRPr="004312A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41</w:t>
            </w:r>
          </w:p>
        </w:tc>
        <w:tc>
          <w:tcPr>
            <w:tcW w:w="2310" w:type="dxa"/>
          </w:tcPr>
          <w:p w:rsidR="00D169D2" w:rsidRPr="00136532" w:rsidRDefault="00D169D2" w:rsidP="00A926A2">
            <w:pPr>
              <w:widowControl/>
              <w:jc w:val="center"/>
              <w:rPr>
                <w:rFonts w:ascii="宋体"/>
                <w:szCs w:val="21"/>
              </w:rPr>
            </w:pPr>
            <w:r w:rsidRPr="00136532">
              <w:rPr>
                <w:rFonts w:ascii="宋体" w:hAnsi="宋体" w:hint="eastAsia"/>
                <w:szCs w:val="21"/>
              </w:rPr>
              <w:t>数字媒体与艺术设计学院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计算机辅助工业设计</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张祥泉</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翻转课堂</w:t>
            </w:r>
          </w:p>
          <w:p w:rsidR="00D169D2" w:rsidRPr="00136532" w:rsidRDefault="00D169D2" w:rsidP="00A926A2">
            <w:pPr>
              <w:widowControl/>
              <w:jc w:val="center"/>
              <w:rPr>
                <w:rFonts w:ascii="宋体"/>
                <w:szCs w:val="21"/>
              </w:rPr>
            </w:pPr>
            <w:r w:rsidRPr="00136532">
              <w:rPr>
                <w:rFonts w:ascii="宋体" w:hAnsi="宋体" w:hint="eastAsia"/>
                <w:szCs w:val="21"/>
              </w:rPr>
              <w:t>（讨论、案例、视频）</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三维曲面生成</w:t>
            </w:r>
          </w:p>
        </w:tc>
        <w:tc>
          <w:tcPr>
            <w:tcW w:w="1560" w:type="dxa"/>
            <w:vAlign w:val="center"/>
          </w:tcPr>
          <w:p w:rsidR="00D169D2" w:rsidRDefault="00D169D2" w:rsidP="00653D96">
            <w:pPr>
              <w:widowControl/>
              <w:jc w:val="center"/>
              <w:rPr>
                <w:rFonts w:ascii="宋体"/>
                <w:szCs w:val="21"/>
              </w:rPr>
            </w:pPr>
            <w:smartTag w:uri="urn:schemas-microsoft-com:office:smarttags" w:element="chsdate">
              <w:smartTagPr>
                <w:attr w:name="IsROCDate" w:val="False"/>
                <w:attr w:name="IsLunarDate" w:val="False"/>
                <w:attr w:name="Day" w:val="31"/>
                <w:attr w:name="Month" w:val="10"/>
                <w:attr w:name="Year" w:val="2016"/>
              </w:smartTagPr>
            </w:smartTag>
            <w:smartTag w:uri="urn:schemas-microsoft-com:office:smarttags" w:element="chsdate">
              <w:smartTagPr>
                <w:attr w:name="IsROCDate" w:val="False"/>
                <w:attr w:name="IsLunarDate" w:val="False"/>
                <w:attr w:name="Day" w:val="31"/>
                <w:attr w:name="Month" w:val="10"/>
                <w:attr w:name="Year" w:val="2016"/>
              </w:smartTagPr>
            </w:smartTag>
            <w:smartTag w:uri="urn:schemas-microsoft-com:office:smarttags" w:element="chsdate">
              <w:smartTagPr>
                <w:attr w:name="IsROCDate" w:val="False"/>
                <w:attr w:name="IsLunarDate" w:val="False"/>
                <w:attr w:name="Day" w:val="31"/>
                <w:attr w:name="Month" w:val="10"/>
                <w:attr w:name="Year" w:val="2016"/>
              </w:smartTagPr>
            </w:smartTag>
            <w:smartTag w:uri="urn:schemas-microsoft-com:office:smarttags" w:element="chsdate">
              <w:smartTagPr>
                <w:attr w:name="IsROCDate" w:val="False"/>
                <w:attr w:name="IsLunarDate" w:val="False"/>
                <w:attr w:name="Day" w:val="31"/>
                <w:attr w:name="Month" w:val="10"/>
                <w:attr w:name="Year" w:val="2016"/>
              </w:smartTagPr>
            </w:smartTag>
            <w:smartTag w:uri="urn:schemas-microsoft-com:office:smarttags" w:element="chsdate">
              <w:smartTagPr>
                <w:attr w:name="IsROCDate" w:val="False"/>
                <w:attr w:name="IsLunarDate" w:val="False"/>
                <w:attr w:name="Day" w:val="31"/>
                <w:attr w:name="Month" w:val="10"/>
                <w:attr w:name="Year" w:val="2016"/>
              </w:smartTagPr>
            </w:smartTag>
            <w:smartTag w:uri="urn:schemas-microsoft-com:office:smarttags" w:element="chsdate">
              <w:smartTagPr>
                <w:attr w:name="IsROCDate" w:val="False"/>
                <w:attr w:name="IsLunarDate" w:val="False"/>
                <w:attr w:name="Day" w:val="8"/>
                <w:attr w:name="Month" w:val="7"/>
                <w:attr w:name="Year" w:val="2006"/>
              </w:smartTagPr>
            </w:smartTag>
            <w:r w:rsidRPr="00136532">
              <w:rPr>
                <w:rFonts w:ascii="宋体" w:hAnsi="宋体" w:hint="eastAsia"/>
                <w:szCs w:val="21"/>
              </w:rPr>
              <w:t>第</w:t>
            </w:r>
            <w:r w:rsidRPr="00136532">
              <w:rPr>
                <w:rFonts w:ascii="宋体" w:hAnsi="宋体"/>
                <w:szCs w:val="21"/>
              </w:rPr>
              <w:t>6-8</w:t>
            </w:r>
            <w:r w:rsidRPr="00136532">
              <w:rPr>
                <w:rFonts w:ascii="宋体" w:hAnsi="宋体" w:hint="eastAsia"/>
                <w:szCs w:val="21"/>
              </w:rPr>
              <w:t>节</w:t>
            </w:r>
          </w:p>
          <w:p w:rsidR="00D169D2" w:rsidRPr="00136532" w:rsidRDefault="00D169D2" w:rsidP="00653D96">
            <w:pPr>
              <w:widowControl/>
              <w:jc w:val="center"/>
              <w:rPr>
                <w:rFonts w:ascii="宋体"/>
                <w:szCs w:val="21"/>
              </w:rPr>
            </w:pPr>
            <w:smartTag w:uri="urn:schemas-microsoft-com:office:smarttags" w:element="chsdate">
              <w:smartTagPr>
                <w:attr w:name="IsROCDate" w:val="False"/>
                <w:attr w:name="IsLunarDate" w:val="False"/>
                <w:attr w:name="Day" w:val="27"/>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27</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10</w:t>
            </w:r>
            <w:r w:rsidRPr="00136532">
              <w:rPr>
                <w:rFonts w:ascii="宋体" w:hAnsi="宋体" w:hint="eastAsia"/>
                <w:szCs w:val="21"/>
              </w:rPr>
              <w:t>教研楼</w:t>
            </w:r>
            <w:r w:rsidRPr="00136532">
              <w:rPr>
                <w:rFonts w:ascii="宋体" w:hAnsi="宋体"/>
                <w:szCs w:val="21"/>
              </w:rPr>
              <w:t>533</w:t>
            </w:r>
          </w:p>
        </w:tc>
      </w:tr>
      <w:tr w:rsidR="00D169D2" w:rsidRPr="004312A9"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42</w:t>
            </w:r>
          </w:p>
        </w:tc>
        <w:tc>
          <w:tcPr>
            <w:tcW w:w="2310" w:type="dxa"/>
          </w:tcPr>
          <w:p w:rsidR="00D169D2" w:rsidRPr="00136532" w:rsidRDefault="00D169D2" w:rsidP="00A926A2">
            <w:pPr>
              <w:widowControl/>
              <w:jc w:val="center"/>
              <w:rPr>
                <w:rFonts w:ascii="宋体"/>
                <w:szCs w:val="21"/>
              </w:rPr>
            </w:pPr>
            <w:r w:rsidRPr="00136532">
              <w:rPr>
                <w:rFonts w:ascii="宋体" w:hAnsi="宋体" w:hint="eastAsia"/>
                <w:szCs w:val="21"/>
              </w:rPr>
              <w:t>数字媒体与艺术设计学院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角色形象设计</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高诚</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综合法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人体解剖</w:t>
            </w:r>
          </w:p>
        </w:tc>
        <w:tc>
          <w:tcPr>
            <w:tcW w:w="1560" w:type="dxa"/>
            <w:vAlign w:val="center"/>
          </w:tcPr>
          <w:p w:rsidR="00D169D2" w:rsidRDefault="00D169D2" w:rsidP="00653D96">
            <w:pPr>
              <w:widowControl/>
              <w:jc w:val="center"/>
              <w:rPr>
                <w:rFonts w:ascii="宋体"/>
                <w:szCs w:val="21"/>
              </w:rPr>
            </w:pPr>
            <w:r w:rsidRPr="00136532">
              <w:rPr>
                <w:rFonts w:ascii="宋体" w:hAnsi="宋体" w:hint="eastAsia"/>
                <w:szCs w:val="21"/>
              </w:rPr>
              <w:t>第</w:t>
            </w:r>
            <w:r w:rsidRPr="00136532">
              <w:rPr>
                <w:rFonts w:ascii="宋体" w:hAnsi="宋体"/>
                <w:szCs w:val="21"/>
              </w:rPr>
              <w:t>10</w:t>
            </w:r>
            <w:r w:rsidRPr="00136532">
              <w:rPr>
                <w:rFonts w:ascii="宋体" w:hAnsi="宋体" w:hint="eastAsia"/>
                <w:szCs w:val="21"/>
              </w:rPr>
              <w:t>－</w:t>
            </w:r>
            <w:r w:rsidRPr="00136532">
              <w:rPr>
                <w:rFonts w:ascii="宋体" w:hAnsi="宋体"/>
                <w:szCs w:val="21"/>
              </w:rPr>
              <w:t>12</w:t>
            </w:r>
            <w:r w:rsidRPr="00136532">
              <w:rPr>
                <w:rFonts w:ascii="宋体" w:hAnsi="宋体" w:hint="eastAsia"/>
                <w:szCs w:val="21"/>
              </w:rPr>
              <w:t>节</w:t>
            </w:r>
          </w:p>
          <w:p w:rsidR="00D169D2" w:rsidRPr="00136532" w:rsidRDefault="00D169D2" w:rsidP="00653D96">
            <w:pPr>
              <w:widowControl/>
              <w:jc w:val="center"/>
              <w:rPr>
                <w:rFonts w:ascii="宋体"/>
                <w:szCs w:val="21"/>
              </w:rPr>
            </w:pPr>
            <w:smartTag w:uri="urn:schemas-microsoft-com:office:smarttags" w:element="chsdate">
              <w:smartTagPr>
                <w:attr w:name="IsROCDate" w:val="False"/>
                <w:attr w:name="IsLunarDate" w:val="False"/>
                <w:attr w:name="Day" w:val="26"/>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26</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2</w:t>
            </w:r>
            <w:r w:rsidRPr="00136532">
              <w:rPr>
                <w:rFonts w:ascii="宋体" w:hAnsi="宋体" w:hint="eastAsia"/>
                <w:szCs w:val="21"/>
              </w:rPr>
              <w:t>教研楼</w:t>
            </w:r>
            <w:r w:rsidRPr="00136532">
              <w:rPr>
                <w:rFonts w:ascii="宋体" w:hAnsi="宋体"/>
                <w:szCs w:val="21"/>
              </w:rPr>
              <w:t>608</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43</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外国语学院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英语读写</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陈珺</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讲授法、讨论法</w:t>
            </w:r>
          </w:p>
        </w:tc>
        <w:tc>
          <w:tcPr>
            <w:tcW w:w="1701" w:type="dxa"/>
            <w:vAlign w:val="center"/>
          </w:tcPr>
          <w:p w:rsidR="00D169D2" w:rsidRPr="00136532" w:rsidRDefault="00D169D2" w:rsidP="00A926A2">
            <w:pPr>
              <w:widowControl/>
              <w:jc w:val="center"/>
              <w:rPr>
                <w:rFonts w:ascii="宋体" w:hAnsi="宋体"/>
                <w:szCs w:val="21"/>
              </w:rPr>
            </w:pPr>
            <w:r w:rsidRPr="00136532">
              <w:rPr>
                <w:rFonts w:ascii="宋体" w:hAnsi="宋体"/>
                <w:szCs w:val="21"/>
              </w:rPr>
              <w:t>Unit 3 Body language</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周四第</w:t>
            </w:r>
            <w:r w:rsidRPr="00136532">
              <w:rPr>
                <w:rFonts w:ascii="宋体" w:hAnsi="宋体"/>
                <w:szCs w:val="21"/>
              </w:rPr>
              <w:t>3-4</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27</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11</w:t>
            </w:r>
            <w:r w:rsidRPr="00136532">
              <w:rPr>
                <w:rFonts w:ascii="宋体" w:hAnsi="宋体" w:hint="eastAsia"/>
                <w:szCs w:val="21"/>
              </w:rPr>
              <w:t>教研楼</w:t>
            </w:r>
            <w:r w:rsidRPr="00136532">
              <w:rPr>
                <w:rFonts w:ascii="宋体" w:hAnsi="宋体"/>
                <w:szCs w:val="21"/>
              </w:rPr>
              <w:t>103</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44</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外国语学院</w:t>
            </w:r>
          </w:p>
        </w:tc>
        <w:tc>
          <w:tcPr>
            <w:tcW w:w="1995"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英语听力</w:t>
            </w:r>
            <w:r w:rsidRPr="00136532">
              <w:rPr>
                <w:rFonts w:ascii="宋体" w:hAnsi="宋体"/>
                <w:szCs w:val="21"/>
              </w:rPr>
              <w:t>1</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张婷婷</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产出导向法</w:t>
            </w:r>
          </w:p>
        </w:tc>
        <w:tc>
          <w:tcPr>
            <w:tcW w:w="1701" w:type="dxa"/>
            <w:vAlign w:val="center"/>
          </w:tcPr>
          <w:p w:rsidR="00D169D2" w:rsidRPr="00136532" w:rsidRDefault="00D169D2" w:rsidP="00236BAA">
            <w:pPr>
              <w:widowControl/>
              <w:jc w:val="center"/>
              <w:rPr>
                <w:rFonts w:ascii="宋体" w:hAnsi="宋体"/>
                <w:szCs w:val="21"/>
              </w:rPr>
            </w:pPr>
            <w:r w:rsidRPr="00136532">
              <w:rPr>
                <w:rFonts w:ascii="宋体" w:hAnsi="宋体"/>
                <w:szCs w:val="21"/>
              </w:rPr>
              <w:t>Unit 3 Internet</w:t>
            </w:r>
          </w:p>
          <w:p w:rsidR="00D169D2" w:rsidRPr="00136532" w:rsidRDefault="00D169D2" w:rsidP="00A926A2">
            <w:pPr>
              <w:widowControl/>
              <w:jc w:val="center"/>
              <w:rPr>
                <w:rFonts w:ascii="宋体" w:hAnsi="宋体"/>
                <w:szCs w:val="21"/>
              </w:rPr>
            </w:pPr>
            <w:r w:rsidRPr="00136532">
              <w:rPr>
                <w:rFonts w:ascii="宋体" w:hAnsi="宋体"/>
                <w:szCs w:val="21"/>
              </w:rPr>
              <w:t>Unit 4 Shopping Unit 5 Lifestyle</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周五第</w:t>
            </w:r>
            <w:r w:rsidRPr="00136532">
              <w:rPr>
                <w:rFonts w:ascii="宋体" w:hAnsi="宋体"/>
                <w:szCs w:val="21"/>
              </w:rPr>
              <w:t>1-4</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3</w:t>
            </w:r>
            <w:r w:rsidRPr="00136532">
              <w:rPr>
                <w:rFonts w:ascii="宋体" w:hAnsi="宋体" w:hint="eastAsia"/>
                <w:szCs w:val="21"/>
              </w:rPr>
              <w:t>教研楼</w:t>
            </w:r>
            <w:r w:rsidRPr="00136532">
              <w:rPr>
                <w:rFonts w:ascii="宋体" w:hAnsi="宋体"/>
                <w:szCs w:val="21"/>
              </w:rPr>
              <w:t>324</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45</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外国语学院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大学英语听说</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胡雪娇</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混合教学法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听力技巧、口语交际</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周四第</w:t>
            </w:r>
            <w:r w:rsidRPr="00136532">
              <w:rPr>
                <w:rFonts w:ascii="宋体" w:hAnsi="宋体"/>
                <w:szCs w:val="21"/>
              </w:rPr>
              <w:t>3-4</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11</w:t>
              </w:r>
              <w:r w:rsidRPr="00136532">
                <w:rPr>
                  <w:rFonts w:ascii="宋体" w:hAnsi="宋体" w:hint="eastAsia"/>
                  <w:szCs w:val="21"/>
                </w:rPr>
                <w:t>月</w:t>
              </w:r>
              <w:r w:rsidRPr="00136532">
                <w:rPr>
                  <w:rFonts w:ascii="宋体" w:hAnsi="宋体"/>
                  <w:szCs w:val="21"/>
                </w:rPr>
                <w:t>17</w:t>
              </w:r>
              <w:r w:rsidRPr="00136532">
                <w:rPr>
                  <w:rFonts w:ascii="宋体" w:hAnsi="宋体" w:hint="eastAsia"/>
                  <w:szCs w:val="21"/>
                </w:rPr>
                <w:t>日</w:t>
              </w:r>
            </w:smartTag>
            <w:r w:rsidRPr="00136532">
              <w:rPr>
                <w:rFonts w:ascii="宋体" w:hAnsi="宋体" w:hint="eastAsia"/>
                <w:szCs w:val="21"/>
              </w:rPr>
              <w:t>（第九周）</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教研楼中</w:t>
            </w:r>
            <w:r w:rsidRPr="00136532">
              <w:rPr>
                <w:rFonts w:ascii="宋体" w:hAnsi="宋体"/>
                <w:szCs w:val="21"/>
              </w:rPr>
              <w:t>107</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46</w:t>
            </w:r>
          </w:p>
        </w:tc>
        <w:tc>
          <w:tcPr>
            <w:tcW w:w="2310" w:type="dxa"/>
            <w:vAlign w:val="center"/>
          </w:tcPr>
          <w:p w:rsidR="00D169D2" w:rsidRPr="00136532" w:rsidRDefault="00D169D2" w:rsidP="00136532">
            <w:pPr>
              <w:widowControl/>
              <w:ind w:firstLineChars="100" w:firstLine="210"/>
              <w:rPr>
                <w:rFonts w:ascii="宋体"/>
                <w:szCs w:val="21"/>
              </w:rPr>
            </w:pPr>
            <w:r w:rsidRPr="00136532">
              <w:rPr>
                <w:rFonts w:ascii="宋体" w:hAnsi="宋体"/>
                <w:szCs w:val="21"/>
              </w:rPr>
              <w:t xml:space="preserve">  </w:t>
            </w:r>
            <w:r w:rsidRPr="00136532">
              <w:rPr>
                <w:rFonts w:ascii="宋体" w:hAnsi="宋体" w:hint="eastAsia"/>
                <w:szCs w:val="21"/>
              </w:rPr>
              <w:t>体育教学部</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体育</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童慧儿</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实践课</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网球</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周四第</w:t>
            </w:r>
            <w:r w:rsidRPr="00136532">
              <w:rPr>
                <w:rFonts w:ascii="宋体" w:hAnsi="宋体"/>
                <w:szCs w:val="21"/>
              </w:rPr>
              <w:t>6-7</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szCs w:val="21"/>
              </w:rPr>
            </w:pPr>
            <w:r w:rsidRPr="00136532">
              <w:rPr>
                <w:rFonts w:ascii="宋体" w:hAnsi="宋体" w:hint="eastAsia"/>
                <w:szCs w:val="21"/>
              </w:rPr>
              <w:t>网球场</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47</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体育教学部</w:t>
            </w:r>
          </w:p>
        </w:tc>
        <w:tc>
          <w:tcPr>
            <w:tcW w:w="1995"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体育</w:t>
            </w:r>
            <w:r w:rsidRPr="00136532">
              <w:rPr>
                <w:rFonts w:ascii="宋体" w:hAnsi="宋体"/>
                <w:szCs w:val="21"/>
              </w:rPr>
              <w:t>1</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于永生</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实践课</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太极拳</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周二第</w:t>
            </w:r>
            <w:r w:rsidRPr="00136532">
              <w:rPr>
                <w:rFonts w:ascii="宋体" w:hAnsi="宋体"/>
                <w:szCs w:val="21"/>
              </w:rPr>
              <w:t>8-9</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西北田径场</w:t>
            </w:r>
          </w:p>
        </w:tc>
      </w:tr>
      <w:tr w:rsidR="00D169D2"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48</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国际教育学院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综合汉语</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齐童巍</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《汉语教程》第一册第</w:t>
            </w:r>
            <w:r w:rsidRPr="00136532">
              <w:rPr>
                <w:rFonts w:ascii="宋体" w:hAnsi="宋体"/>
                <w:szCs w:val="21"/>
              </w:rPr>
              <w:t>13-19</w:t>
            </w:r>
            <w:r w:rsidRPr="00136532">
              <w:rPr>
                <w:rFonts w:ascii="宋体" w:hAnsi="宋体" w:hint="eastAsia"/>
                <w:szCs w:val="21"/>
              </w:rPr>
              <w:t>课</w:t>
            </w:r>
          </w:p>
        </w:tc>
        <w:tc>
          <w:tcPr>
            <w:tcW w:w="15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周一第</w:t>
            </w:r>
            <w:r w:rsidRPr="00136532">
              <w:rPr>
                <w:rFonts w:ascii="宋体" w:hAnsi="宋体"/>
                <w:szCs w:val="21"/>
              </w:rPr>
              <w:t>8-9</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教研楼中</w:t>
            </w:r>
            <w:r w:rsidRPr="00136532">
              <w:rPr>
                <w:rFonts w:ascii="宋体" w:hAnsi="宋体"/>
                <w:szCs w:val="21"/>
              </w:rPr>
              <w:t>219</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49</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人文与法学院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社会学概论</w:t>
            </w:r>
          </w:p>
        </w:tc>
        <w:tc>
          <w:tcPr>
            <w:tcW w:w="1260" w:type="dxa"/>
            <w:vAlign w:val="center"/>
          </w:tcPr>
          <w:p w:rsidR="00D169D2" w:rsidRPr="00136532" w:rsidRDefault="00D169D2" w:rsidP="00136532">
            <w:pPr>
              <w:widowControl/>
              <w:ind w:firstLineChars="200" w:firstLine="420"/>
              <w:rPr>
                <w:rFonts w:ascii="宋体"/>
                <w:szCs w:val="21"/>
              </w:rPr>
            </w:pPr>
            <w:r w:rsidRPr="00136532">
              <w:rPr>
                <w:rFonts w:ascii="宋体" w:hAnsi="宋体" w:hint="eastAsia"/>
                <w:szCs w:val="21"/>
              </w:rPr>
              <w:t>褚倩</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讲授、互动</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社会学基本理论与方法论</w:t>
            </w:r>
          </w:p>
        </w:tc>
        <w:tc>
          <w:tcPr>
            <w:tcW w:w="1560" w:type="dxa"/>
            <w:vAlign w:val="center"/>
          </w:tcPr>
          <w:p w:rsidR="00D169D2" w:rsidRPr="00136532" w:rsidRDefault="00D169D2" w:rsidP="00A926A2">
            <w:pPr>
              <w:jc w:val="center"/>
              <w:rPr>
                <w:rFonts w:ascii="宋体"/>
                <w:szCs w:val="21"/>
              </w:rPr>
            </w:pPr>
            <w:r w:rsidRPr="00136532">
              <w:rPr>
                <w:rFonts w:ascii="宋体" w:hAnsi="宋体" w:hint="eastAsia"/>
                <w:szCs w:val="21"/>
              </w:rPr>
              <w:t>周四第</w:t>
            </w:r>
            <w:r w:rsidRPr="00136532">
              <w:rPr>
                <w:rFonts w:ascii="宋体" w:hAnsi="宋体"/>
                <w:szCs w:val="21"/>
              </w:rPr>
              <w:t>8-9</w:t>
            </w:r>
            <w:r w:rsidRPr="00136532">
              <w:rPr>
                <w:rFonts w:ascii="宋体" w:hAnsi="宋体" w:hint="eastAsia"/>
                <w:szCs w:val="21"/>
              </w:rPr>
              <w:t>节</w:t>
            </w:r>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教研楼北</w:t>
            </w:r>
            <w:r w:rsidRPr="00136532">
              <w:rPr>
                <w:rFonts w:ascii="宋体" w:hAnsi="宋体"/>
                <w:szCs w:val="21"/>
              </w:rPr>
              <w:t>408</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50</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人文与法学院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经济法（下）</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陈伟华</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讲授、互动</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税法</w:t>
            </w:r>
          </w:p>
        </w:tc>
        <w:tc>
          <w:tcPr>
            <w:tcW w:w="1560" w:type="dxa"/>
            <w:vAlign w:val="center"/>
          </w:tcPr>
          <w:p w:rsidR="00D169D2" w:rsidRPr="00136532" w:rsidRDefault="00D169D2" w:rsidP="009D2816">
            <w:pPr>
              <w:widowControl/>
              <w:jc w:val="center"/>
              <w:rPr>
                <w:rFonts w:ascii="宋体"/>
                <w:szCs w:val="21"/>
              </w:rPr>
            </w:pPr>
            <w:r w:rsidRPr="00136532">
              <w:rPr>
                <w:rFonts w:ascii="宋体" w:hAnsi="宋体" w:hint="eastAsia"/>
                <w:szCs w:val="21"/>
              </w:rPr>
              <w:t>周五第</w:t>
            </w:r>
            <w:r w:rsidRPr="00136532">
              <w:rPr>
                <w:rFonts w:ascii="宋体" w:hAnsi="宋体"/>
                <w:szCs w:val="21"/>
              </w:rPr>
              <w:t>1-2</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教研楼北</w:t>
            </w:r>
            <w:r w:rsidRPr="00136532">
              <w:rPr>
                <w:rFonts w:ascii="宋体" w:hAnsi="宋体"/>
                <w:szCs w:val="21"/>
              </w:rPr>
              <w:t>220</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51</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人文与法学院</w:t>
            </w:r>
          </w:p>
        </w:tc>
        <w:tc>
          <w:tcPr>
            <w:tcW w:w="1995"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外国文学</w:t>
            </w:r>
            <w:r w:rsidRPr="00136532">
              <w:rPr>
                <w:rFonts w:ascii="宋体" w:hAnsi="宋体"/>
                <w:szCs w:val="21"/>
              </w:rPr>
              <w:t>1</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倪志娟</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w:t>
            </w:r>
          </w:p>
        </w:tc>
        <w:tc>
          <w:tcPr>
            <w:tcW w:w="1701"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欧洲文艺复兴文学</w:t>
            </w:r>
            <w:r w:rsidRPr="00136532">
              <w:rPr>
                <w:rFonts w:ascii="宋体" w:hAnsi="宋体"/>
                <w:szCs w:val="21"/>
              </w:rPr>
              <w:t xml:space="preserve">   </w:t>
            </w:r>
          </w:p>
        </w:tc>
        <w:tc>
          <w:tcPr>
            <w:tcW w:w="1560" w:type="dxa"/>
            <w:vAlign w:val="center"/>
          </w:tcPr>
          <w:p w:rsidR="00D169D2" w:rsidRPr="00136532" w:rsidRDefault="00D169D2" w:rsidP="009D2816">
            <w:pPr>
              <w:widowControl/>
              <w:jc w:val="center"/>
              <w:rPr>
                <w:rFonts w:ascii="宋体"/>
                <w:szCs w:val="21"/>
              </w:rPr>
            </w:pPr>
            <w:r w:rsidRPr="00136532">
              <w:rPr>
                <w:rFonts w:ascii="宋体" w:hAnsi="宋体" w:hint="eastAsia"/>
                <w:szCs w:val="21"/>
              </w:rPr>
              <w:t>周四第</w:t>
            </w:r>
            <w:r w:rsidRPr="00136532">
              <w:rPr>
                <w:rFonts w:ascii="宋体" w:hAnsi="宋体"/>
                <w:szCs w:val="21"/>
              </w:rPr>
              <w:t>3-5</w:t>
            </w:r>
            <w:r w:rsidRPr="00136532">
              <w:rPr>
                <w:rFonts w:ascii="宋体" w:hAnsi="宋体" w:hint="eastAsia"/>
                <w:szCs w:val="21"/>
              </w:rPr>
              <w:t>节</w:t>
            </w:r>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教研楼北</w:t>
            </w:r>
            <w:r w:rsidRPr="00136532">
              <w:rPr>
                <w:rFonts w:ascii="宋体" w:hAnsi="宋体"/>
                <w:szCs w:val="21"/>
              </w:rPr>
              <w:t>318</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52</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通信工程学院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数字信号处理</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赵知劲</w:t>
            </w:r>
          </w:p>
        </w:tc>
        <w:tc>
          <w:tcPr>
            <w:tcW w:w="1680" w:type="dxa"/>
            <w:vAlign w:val="center"/>
          </w:tcPr>
          <w:p w:rsidR="00D169D2" w:rsidRPr="00136532" w:rsidRDefault="00D169D2" w:rsidP="00A926A2">
            <w:pPr>
              <w:widowControl/>
              <w:jc w:val="center"/>
              <w:rPr>
                <w:rFonts w:ascii="宋体"/>
                <w:szCs w:val="21"/>
                <w:highlight w:val="yellow"/>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highlight w:val="yellow"/>
              </w:rPr>
            </w:pPr>
            <w:r w:rsidRPr="00136532">
              <w:rPr>
                <w:rFonts w:ascii="宋体" w:hAnsi="宋体" w:hint="eastAsia"/>
                <w:szCs w:val="21"/>
              </w:rPr>
              <w:t>离散傅里叶变换性质、频域采样理论、快速傅里叶变换算法基本思想</w:t>
            </w:r>
          </w:p>
        </w:tc>
        <w:tc>
          <w:tcPr>
            <w:tcW w:w="1560" w:type="dxa"/>
            <w:vAlign w:val="center"/>
          </w:tcPr>
          <w:p w:rsidR="00D169D2" w:rsidRPr="00136532" w:rsidRDefault="00D169D2" w:rsidP="009D2816">
            <w:pPr>
              <w:jc w:val="center"/>
              <w:rPr>
                <w:rFonts w:ascii="宋体"/>
                <w:szCs w:val="21"/>
              </w:rPr>
            </w:pPr>
            <w:r w:rsidRPr="00136532">
              <w:rPr>
                <w:rFonts w:ascii="宋体" w:hAnsi="宋体" w:hint="eastAsia"/>
                <w:szCs w:val="21"/>
              </w:rPr>
              <w:t>周五第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28</w:t>
              </w:r>
              <w:r w:rsidRPr="00136532">
                <w:rPr>
                  <w:rFonts w:ascii="宋体" w:hAnsi="宋体" w:hint="eastAsia"/>
                  <w:szCs w:val="21"/>
                </w:rPr>
                <w:t>日</w:t>
              </w:r>
            </w:smartTag>
          </w:p>
        </w:tc>
        <w:tc>
          <w:tcPr>
            <w:tcW w:w="1884" w:type="dxa"/>
            <w:vAlign w:val="center"/>
          </w:tcPr>
          <w:p w:rsidR="00D169D2" w:rsidRPr="00136532" w:rsidRDefault="00D169D2" w:rsidP="00A926A2">
            <w:pPr>
              <w:jc w:val="center"/>
              <w:rPr>
                <w:rFonts w:ascii="宋体" w:hAnsi="宋体"/>
                <w:szCs w:val="21"/>
              </w:rPr>
            </w:pPr>
            <w:r w:rsidRPr="00136532">
              <w:rPr>
                <w:rFonts w:ascii="宋体" w:hAnsi="宋体" w:hint="eastAsia"/>
                <w:szCs w:val="21"/>
              </w:rPr>
              <w:t>第</w:t>
            </w:r>
            <w:r w:rsidRPr="00136532">
              <w:rPr>
                <w:rFonts w:ascii="宋体" w:hAnsi="宋体"/>
                <w:szCs w:val="21"/>
              </w:rPr>
              <w:t>7</w:t>
            </w:r>
            <w:r w:rsidRPr="00136532">
              <w:rPr>
                <w:rFonts w:ascii="宋体" w:hAnsi="宋体" w:hint="eastAsia"/>
                <w:szCs w:val="21"/>
              </w:rPr>
              <w:t>教研楼北</w:t>
            </w:r>
            <w:r w:rsidRPr="00136532">
              <w:rPr>
                <w:rFonts w:ascii="宋体" w:hAnsi="宋体"/>
                <w:szCs w:val="21"/>
              </w:rPr>
              <w:t>216</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53</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通信工程学院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模拟电子技术</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郭锐</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讲授法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分压式偏置共射放大电路</w:t>
            </w:r>
          </w:p>
        </w:tc>
        <w:tc>
          <w:tcPr>
            <w:tcW w:w="1560" w:type="dxa"/>
            <w:vAlign w:val="center"/>
          </w:tcPr>
          <w:p w:rsidR="00D169D2" w:rsidRDefault="00D169D2" w:rsidP="009D2816">
            <w:pPr>
              <w:widowControl/>
              <w:jc w:val="center"/>
              <w:rPr>
                <w:rFonts w:ascii="宋体"/>
                <w:szCs w:val="21"/>
              </w:rPr>
            </w:pPr>
            <w:r w:rsidRPr="00136532">
              <w:rPr>
                <w:rFonts w:ascii="宋体" w:hAnsi="宋体" w:hint="eastAsia"/>
                <w:szCs w:val="21"/>
              </w:rPr>
              <w:t>周一第</w:t>
            </w:r>
            <w:r w:rsidRPr="00136532">
              <w:rPr>
                <w:rFonts w:ascii="宋体" w:hAnsi="宋体"/>
                <w:szCs w:val="21"/>
              </w:rPr>
              <w:t>3-5</w:t>
            </w:r>
            <w:r w:rsidRPr="00136532">
              <w:rPr>
                <w:rFonts w:ascii="宋体" w:hAnsi="宋体" w:hint="eastAsia"/>
                <w:szCs w:val="21"/>
              </w:rPr>
              <w:t>节</w:t>
            </w:r>
          </w:p>
          <w:p w:rsidR="00D169D2" w:rsidRPr="00136532" w:rsidRDefault="00D169D2" w:rsidP="00FA7780">
            <w:pPr>
              <w:widowControl/>
              <w:ind w:firstLineChars="100" w:firstLine="210"/>
              <w:rPr>
                <w:rFonts w:ascii="宋体"/>
                <w:szCs w:val="21"/>
              </w:rPr>
            </w:pPr>
            <w:smartTag w:uri="urn:schemas-microsoft-com:office:smarttags" w:element="chsdate">
              <w:smartTagPr>
                <w:attr w:name="IsROCDate" w:val="False"/>
                <w:attr w:name="IsLunarDate" w:val="False"/>
                <w:attr w:name="Day" w:val="24"/>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24</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12</w:t>
            </w:r>
            <w:r w:rsidRPr="00136532">
              <w:rPr>
                <w:rFonts w:ascii="宋体" w:hAnsi="宋体" w:hint="eastAsia"/>
                <w:szCs w:val="21"/>
              </w:rPr>
              <w:t>教研楼</w:t>
            </w:r>
            <w:r w:rsidRPr="00136532">
              <w:rPr>
                <w:rFonts w:ascii="宋体" w:hAnsi="宋体"/>
                <w:szCs w:val="21"/>
              </w:rPr>
              <w:t>302</w:t>
            </w:r>
          </w:p>
        </w:tc>
      </w:tr>
      <w:tr w:rsidR="00D169D2" w:rsidRPr="00822180" w:rsidTr="001708B0">
        <w:trPr>
          <w:trHeight w:val="575"/>
        </w:trPr>
        <w:tc>
          <w:tcPr>
            <w:tcW w:w="735" w:type="dxa"/>
            <w:vAlign w:val="center"/>
          </w:tcPr>
          <w:p w:rsidR="00D169D2" w:rsidRPr="00136532" w:rsidRDefault="00D169D2" w:rsidP="002E005E">
            <w:pPr>
              <w:widowControl/>
              <w:jc w:val="center"/>
              <w:rPr>
                <w:rFonts w:ascii="宋体" w:hAnsi="宋体" w:cs="宋体"/>
                <w:szCs w:val="21"/>
              </w:rPr>
            </w:pPr>
            <w:r w:rsidRPr="00136532">
              <w:rPr>
                <w:rFonts w:ascii="宋体" w:hAnsi="宋体" w:cs="宋体"/>
                <w:szCs w:val="21"/>
              </w:rPr>
              <w:t>54</w:t>
            </w:r>
          </w:p>
        </w:tc>
        <w:tc>
          <w:tcPr>
            <w:tcW w:w="231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通信工程学院</w:t>
            </w:r>
          </w:p>
        </w:tc>
        <w:tc>
          <w:tcPr>
            <w:tcW w:w="1995"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电磁场与电磁波</w:t>
            </w:r>
          </w:p>
        </w:tc>
        <w:tc>
          <w:tcPr>
            <w:tcW w:w="126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胡淼</w:t>
            </w:r>
          </w:p>
        </w:tc>
        <w:tc>
          <w:tcPr>
            <w:tcW w:w="1680"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混合教学法</w:t>
            </w:r>
          </w:p>
        </w:tc>
        <w:tc>
          <w:tcPr>
            <w:tcW w:w="1701" w:type="dxa"/>
            <w:vAlign w:val="center"/>
          </w:tcPr>
          <w:p w:rsidR="00D169D2" w:rsidRPr="00136532" w:rsidRDefault="00D169D2" w:rsidP="00A926A2">
            <w:pPr>
              <w:widowControl/>
              <w:jc w:val="center"/>
              <w:rPr>
                <w:rFonts w:ascii="宋体"/>
                <w:szCs w:val="21"/>
              </w:rPr>
            </w:pPr>
            <w:r w:rsidRPr="00136532">
              <w:rPr>
                <w:rFonts w:ascii="宋体" w:hAnsi="宋体" w:hint="eastAsia"/>
                <w:szCs w:val="21"/>
              </w:rPr>
              <w:t>恒定磁场</w:t>
            </w:r>
          </w:p>
        </w:tc>
        <w:tc>
          <w:tcPr>
            <w:tcW w:w="1560" w:type="dxa"/>
            <w:vAlign w:val="center"/>
          </w:tcPr>
          <w:p w:rsidR="00D169D2" w:rsidRPr="00136532" w:rsidRDefault="00D169D2" w:rsidP="009D2816">
            <w:pPr>
              <w:widowControl/>
              <w:jc w:val="center"/>
              <w:rPr>
                <w:rFonts w:ascii="宋体"/>
                <w:szCs w:val="21"/>
              </w:rPr>
            </w:pPr>
            <w:r w:rsidRPr="00136532">
              <w:rPr>
                <w:rFonts w:ascii="宋体" w:hAnsi="宋体" w:hint="eastAsia"/>
                <w:szCs w:val="21"/>
              </w:rPr>
              <w:t>周一第</w:t>
            </w:r>
            <w:r w:rsidRPr="00136532">
              <w:rPr>
                <w:rFonts w:ascii="宋体" w:hAnsi="宋体"/>
                <w:szCs w:val="21"/>
              </w:rPr>
              <w:t>3-5</w:t>
            </w:r>
            <w:r w:rsidRPr="00136532">
              <w:rPr>
                <w:rFonts w:ascii="宋体" w:hAnsi="宋体" w:hint="eastAsia"/>
                <w:szCs w:val="21"/>
              </w:rPr>
              <w:t>节</w:t>
            </w:r>
            <w:smartTag w:uri="urn:schemas-microsoft-com:office:smarttags" w:element="chsdate">
              <w:smartTagPr>
                <w:attr w:name="IsROCDate" w:val="False"/>
                <w:attr w:name="IsLunarDate" w:val="False"/>
                <w:attr w:name="Day" w:val="31"/>
                <w:attr w:name="Month" w:val="10"/>
                <w:attr w:name="Year" w:val="2016"/>
              </w:smartTagPr>
              <w:r w:rsidRPr="00136532">
                <w:rPr>
                  <w:rFonts w:ascii="宋体" w:hAnsi="宋体"/>
                  <w:szCs w:val="21"/>
                </w:rPr>
                <w:t>10</w:t>
              </w:r>
              <w:r w:rsidRPr="00136532">
                <w:rPr>
                  <w:rFonts w:ascii="宋体" w:hAnsi="宋体" w:hint="eastAsia"/>
                  <w:szCs w:val="21"/>
                </w:rPr>
                <w:t>月</w:t>
              </w:r>
              <w:r w:rsidRPr="00136532">
                <w:rPr>
                  <w:rFonts w:ascii="宋体" w:hAnsi="宋体"/>
                  <w:szCs w:val="21"/>
                </w:rPr>
                <w:t>31</w:t>
              </w:r>
              <w:r w:rsidRPr="00136532">
                <w:rPr>
                  <w:rFonts w:ascii="宋体" w:hAnsi="宋体" w:hint="eastAsia"/>
                  <w:szCs w:val="21"/>
                </w:rPr>
                <w:t>日</w:t>
              </w:r>
            </w:smartTag>
          </w:p>
        </w:tc>
        <w:tc>
          <w:tcPr>
            <w:tcW w:w="1884" w:type="dxa"/>
            <w:vAlign w:val="center"/>
          </w:tcPr>
          <w:p w:rsidR="00D169D2" w:rsidRPr="00136532" w:rsidRDefault="00D169D2" w:rsidP="00A926A2">
            <w:pPr>
              <w:widowControl/>
              <w:jc w:val="center"/>
              <w:rPr>
                <w:rFonts w:ascii="宋体" w:hAnsi="宋体"/>
                <w:szCs w:val="21"/>
              </w:rPr>
            </w:pPr>
            <w:r w:rsidRPr="00136532">
              <w:rPr>
                <w:rFonts w:ascii="宋体" w:hAnsi="宋体" w:hint="eastAsia"/>
                <w:szCs w:val="21"/>
              </w:rPr>
              <w:t>第</w:t>
            </w:r>
            <w:r w:rsidRPr="00136532">
              <w:rPr>
                <w:rFonts w:ascii="宋体" w:hAnsi="宋体"/>
                <w:szCs w:val="21"/>
              </w:rPr>
              <w:t>6</w:t>
            </w:r>
            <w:r w:rsidRPr="00136532">
              <w:rPr>
                <w:rFonts w:ascii="宋体" w:hAnsi="宋体" w:hint="eastAsia"/>
                <w:szCs w:val="21"/>
              </w:rPr>
              <w:t>教研楼北</w:t>
            </w:r>
            <w:r w:rsidRPr="00136532">
              <w:rPr>
                <w:rFonts w:ascii="宋体" w:hAnsi="宋体"/>
                <w:szCs w:val="21"/>
              </w:rPr>
              <w:t>206</w:t>
            </w:r>
          </w:p>
        </w:tc>
      </w:tr>
    </w:tbl>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pPr>
    </w:p>
    <w:p w:rsidR="00D169D2" w:rsidRDefault="00D169D2" w:rsidP="00E812D6">
      <w:pPr>
        <w:widowControl/>
        <w:ind w:firstLineChars="450" w:firstLine="945"/>
        <w:jc w:val="left"/>
        <w:sectPr w:rsidR="00D169D2" w:rsidSect="0077018B">
          <w:pgSz w:w="16838" w:h="11906" w:orient="landscape"/>
          <w:pgMar w:top="1797" w:right="1440" w:bottom="1797" w:left="1440" w:header="851" w:footer="992" w:gutter="0"/>
          <w:cols w:space="425"/>
          <w:docGrid w:type="linesAndChars" w:linePitch="312"/>
        </w:sectPr>
      </w:pPr>
    </w:p>
    <w:p w:rsidR="00D169D2" w:rsidRPr="004F12D7" w:rsidRDefault="00D169D2" w:rsidP="00FC5732">
      <w:pPr>
        <w:widowControl/>
        <w:spacing w:afterLines="50"/>
        <w:ind w:firstLineChars="400" w:firstLine="1280"/>
        <w:jc w:val="left"/>
        <w:rPr>
          <w:rFonts w:ascii="黑体" w:eastAsia="黑体" w:hAnsi="黑体"/>
          <w:color w:val="000000"/>
          <w:sz w:val="32"/>
          <w:szCs w:val="32"/>
        </w:rPr>
      </w:pPr>
      <w:r w:rsidRPr="004F12D7">
        <w:rPr>
          <w:rFonts w:ascii="黑体" w:eastAsia="黑体" w:hAnsi="黑体" w:hint="eastAsia"/>
          <w:color w:val="000000"/>
          <w:sz w:val="32"/>
          <w:szCs w:val="32"/>
        </w:rPr>
        <w:t>附件</w:t>
      </w:r>
      <w:r w:rsidRPr="004F12D7">
        <w:rPr>
          <w:rFonts w:ascii="黑体" w:eastAsia="黑体" w:hAnsi="黑体"/>
          <w:color w:val="000000"/>
          <w:sz w:val="32"/>
          <w:szCs w:val="32"/>
        </w:rPr>
        <w:t>2</w:t>
      </w:r>
      <w:r w:rsidRPr="004F12D7">
        <w:rPr>
          <w:rFonts w:ascii="黑体" w:eastAsia="黑体" w:hAnsi="黑体" w:hint="eastAsia"/>
          <w:color w:val="000000"/>
          <w:sz w:val="32"/>
          <w:szCs w:val="32"/>
        </w:rPr>
        <w:t>：</w:t>
      </w:r>
      <w:r w:rsidRPr="004F12D7">
        <w:rPr>
          <w:rFonts w:ascii="黑体" w:eastAsia="黑体" w:hAnsi="黑体" w:hint="eastAsia"/>
          <w:sz w:val="32"/>
          <w:szCs w:val="32"/>
        </w:rPr>
        <w:t>教学示范观摩课听课反馈表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3"/>
        <w:gridCol w:w="1141"/>
        <w:gridCol w:w="140"/>
        <w:gridCol w:w="1984"/>
        <w:gridCol w:w="573"/>
        <w:gridCol w:w="609"/>
        <w:gridCol w:w="953"/>
        <w:gridCol w:w="229"/>
        <w:gridCol w:w="1182"/>
        <w:gridCol w:w="1184"/>
      </w:tblGrid>
      <w:tr w:rsidR="00D169D2" w:rsidRPr="003B249D" w:rsidTr="00A926A2">
        <w:tc>
          <w:tcPr>
            <w:tcW w:w="982" w:type="pct"/>
            <w:gridSpan w:val="2"/>
          </w:tcPr>
          <w:p w:rsidR="00D169D2" w:rsidRPr="003B249D" w:rsidRDefault="00D169D2" w:rsidP="00A926A2">
            <w:pPr>
              <w:jc w:val="center"/>
              <w:rPr>
                <w:b/>
                <w:sz w:val="28"/>
                <w:szCs w:val="28"/>
              </w:rPr>
            </w:pPr>
            <w:r w:rsidRPr="003B249D">
              <w:rPr>
                <w:rFonts w:hint="eastAsia"/>
                <w:b/>
                <w:sz w:val="28"/>
                <w:szCs w:val="28"/>
              </w:rPr>
              <w:t>姓名</w:t>
            </w:r>
          </w:p>
        </w:tc>
        <w:tc>
          <w:tcPr>
            <w:tcW w:w="1581" w:type="pct"/>
            <w:gridSpan w:val="3"/>
          </w:tcPr>
          <w:p w:rsidR="00D169D2" w:rsidRPr="003B249D" w:rsidRDefault="00D169D2" w:rsidP="00A926A2">
            <w:pPr>
              <w:jc w:val="center"/>
              <w:rPr>
                <w:b/>
                <w:sz w:val="28"/>
                <w:szCs w:val="28"/>
              </w:rPr>
            </w:pPr>
          </w:p>
        </w:tc>
        <w:tc>
          <w:tcPr>
            <w:tcW w:w="916" w:type="pct"/>
            <w:gridSpan w:val="2"/>
          </w:tcPr>
          <w:p w:rsidR="00D169D2" w:rsidRPr="003B249D" w:rsidRDefault="00D169D2" w:rsidP="00A926A2">
            <w:pPr>
              <w:jc w:val="center"/>
              <w:rPr>
                <w:b/>
                <w:sz w:val="28"/>
                <w:szCs w:val="28"/>
              </w:rPr>
            </w:pPr>
            <w:r w:rsidRPr="003B249D">
              <w:rPr>
                <w:rFonts w:hint="eastAsia"/>
                <w:b/>
                <w:sz w:val="28"/>
                <w:szCs w:val="28"/>
              </w:rPr>
              <w:t>职称</w:t>
            </w:r>
          </w:p>
        </w:tc>
        <w:tc>
          <w:tcPr>
            <w:tcW w:w="1521" w:type="pct"/>
            <w:gridSpan w:val="3"/>
          </w:tcPr>
          <w:p w:rsidR="00D169D2" w:rsidRPr="003B249D" w:rsidRDefault="00D169D2" w:rsidP="00A926A2">
            <w:pPr>
              <w:jc w:val="center"/>
              <w:rPr>
                <w:b/>
                <w:sz w:val="28"/>
                <w:szCs w:val="28"/>
              </w:rPr>
            </w:pPr>
          </w:p>
        </w:tc>
      </w:tr>
      <w:tr w:rsidR="00D169D2" w:rsidRPr="003B249D" w:rsidTr="00A926A2">
        <w:tc>
          <w:tcPr>
            <w:tcW w:w="982" w:type="pct"/>
            <w:gridSpan w:val="2"/>
          </w:tcPr>
          <w:p w:rsidR="00D169D2" w:rsidRPr="003B249D" w:rsidRDefault="00D169D2" w:rsidP="00A926A2">
            <w:pPr>
              <w:jc w:val="center"/>
              <w:rPr>
                <w:b/>
                <w:sz w:val="28"/>
                <w:szCs w:val="28"/>
              </w:rPr>
            </w:pPr>
            <w:r w:rsidRPr="003B249D">
              <w:rPr>
                <w:rFonts w:hint="eastAsia"/>
                <w:b/>
                <w:sz w:val="28"/>
                <w:szCs w:val="28"/>
              </w:rPr>
              <w:t>学院</w:t>
            </w:r>
          </w:p>
        </w:tc>
        <w:tc>
          <w:tcPr>
            <w:tcW w:w="1581" w:type="pct"/>
            <w:gridSpan w:val="3"/>
          </w:tcPr>
          <w:p w:rsidR="00D169D2" w:rsidRPr="003B249D" w:rsidRDefault="00D169D2" w:rsidP="00A926A2">
            <w:pPr>
              <w:jc w:val="center"/>
              <w:rPr>
                <w:b/>
                <w:sz w:val="28"/>
                <w:szCs w:val="28"/>
              </w:rPr>
            </w:pPr>
          </w:p>
        </w:tc>
        <w:tc>
          <w:tcPr>
            <w:tcW w:w="916" w:type="pct"/>
            <w:gridSpan w:val="2"/>
          </w:tcPr>
          <w:p w:rsidR="00D169D2" w:rsidRPr="003B249D" w:rsidRDefault="00D169D2" w:rsidP="00A926A2">
            <w:pPr>
              <w:jc w:val="center"/>
              <w:rPr>
                <w:b/>
                <w:sz w:val="28"/>
                <w:szCs w:val="28"/>
              </w:rPr>
            </w:pPr>
            <w:r w:rsidRPr="003B249D">
              <w:rPr>
                <w:rFonts w:hint="eastAsia"/>
                <w:b/>
                <w:sz w:val="28"/>
                <w:szCs w:val="28"/>
              </w:rPr>
              <w:t>课程名称</w:t>
            </w:r>
          </w:p>
        </w:tc>
        <w:tc>
          <w:tcPr>
            <w:tcW w:w="1521" w:type="pct"/>
            <w:gridSpan w:val="3"/>
          </w:tcPr>
          <w:p w:rsidR="00D169D2" w:rsidRPr="003B249D" w:rsidRDefault="00D169D2" w:rsidP="00A926A2">
            <w:pPr>
              <w:jc w:val="center"/>
              <w:rPr>
                <w:b/>
                <w:sz w:val="28"/>
                <w:szCs w:val="28"/>
              </w:rPr>
            </w:pPr>
          </w:p>
        </w:tc>
      </w:tr>
      <w:tr w:rsidR="00D169D2" w:rsidRPr="003B249D" w:rsidTr="00A926A2">
        <w:tc>
          <w:tcPr>
            <w:tcW w:w="982" w:type="pct"/>
            <w:gridSpan w:val="2"/>
          </w:tcPr>
          <w:p w:rsidR="00D169D2" w:rsidRPr="003B249D" w:rsidRDefault="00D169D2" w:rsidP="00A926A2">
            <w:pPr>
              <w:jc w:val="center"/>
              <w:rPr>
                <w:b/>
                <w:sz w:val="28"/>
                <w:szCs w:val="28"/>
              </w:rPr>
            </w:pPr>
            <w:r w:rsidRPr="003B249D">
              <w:rPr>
                <w:rFonts w:hint="eastAsia"/>
                <w:b/>
                <w:sz w:val="28"/>
                <w:szCs w:val="28"/>
              </w:rPr>
              <w:t>授课教师</w:t>
            </w:r>
          </w:p>
        </w:tc>
        <w:tc>
          <w:tcPr>
            <w:tcW w:w="1581" w:type="pct"/>
            <w:gridSpan w:val="3"/>
          </w:tcPr>
          <w:p w:rsidR="00D169D2" w:rsidRPr="003B249D" w:rsidRDefault="00D169D2" w:rsidP="00A926A2">
            <w:pPr>
              <w:jc w:val="center"/>
              <w:rPr>
                <w:b/>
                <w:sz w:val="28"/>
                <w:szCs w:val="28"/>
              </w:rPr>
            </w:pPr>
          </w:p>
        </w:tc>
        <w:tc>
          <w:tcPr>
            <w:tcW w:w="916" w:type="pct"/>
            <w:gridSpan w:val="2"/>
          </w:tcPr>
          <w:p w:rsidR="00D169D2" w:rsidRPr="003B249D" w:rsidRDefault="00D169D2" w:rsidP="00A926A2">
            <w:pPr>
              <w:jc w:val="center"/>
              <w:rPr>
                <w:b/>
                <w:sz w:val="28"/>
                <w:szCs w:val="28"/>
              </w:rPr>
            </w:pPr>
            <w:r w:rsidRPr="003B249D">
              <w:rPr>
                <w:rFonts w:hint="eastAsia"/>
                <w:b/>
                <w:sz w:val="28"/>
                <w:szCs w:val="28"/>
              </w:rPr>
              <w:t>授课时间</w:t>
            </w:r>
          </w:p>
        </w:tc>
        <w:tc>
          <w:tcPr>
            <w:tcW w:w="1521" w:type="pct"/>
            <w:gridSpan w:val="3"/>
          </w:tcPr>
          <w:p w:rsidR="00D169D2" w:rsidRPr="003B249D" w:rsidRDefault="00D169D2" w:rsidP="00A926A2">
            <w:pPr>
              <w:jc w:val="center"/>
              <w:rPr>
                <w:b/>
                <w:sz w:val="28"/>
                <w:szCs w:val="28"/>
              </w:rPr>
            </w:pPr>
          </w:p>
        </w:tc>
      </w:tr>
      <w:tr w:rsidR="00D169D2" w:rsidRPr="003B249D" w:rsidTr="00A926A2">
        <w:trPr>
          <w:trHeight w:val="1405"/>
        </w:trPr>
        <w:tc>
          <w:tcPr>
            <w:tcW w:w="982" w:type="pct"/>
            <w:gridSpan w:val="2"/>
          </w:tcPr>
          <w:p w:rsidR="00D169D2" w:rsidRPr="003B249D" w:rsidRDefault="00D169D2" w:rsidP="00A926A2">
            <w:pPr>
              <w:jc w:val="center"/>
              <w:rPr>
                <w:b/>
                <w:sz w:val="28"/>
                <w:szCs w:val="28"/>
              </w:rPr>
            </w:pPr>
            <w:r w:rsidRPr="003B249D">
              <w:rPr>
                <w:rFonts w:hint="eastAsia"/>
                <w:b/>
                <w:sz w:val="28"/>
                <w:szCs w:val="28"/>
              </w:rPr>
              <w:t>授课内容</w:t>
            </w:r>
          </w:p>
          <w:p w:rsidR="00D169D2" w:rsidRPr="003B249D" w:rsidRDefault="00D169D2" w:rsidP="00A926A2">
            <w:pPr>
              <w:jc w:val="center"/>
              <w:rPr>
                <w:b/>
                <w:sz w:val="28"/>
                <w:szCs w:val="28"/>
              </w:rPr>
            </w:pPr>
            <w:r w:rsidRPr="003B249D">
              <w:rPr>
                <w:rFonts w:hint="eastAsia"/>
                <w:b/>
                <w:sz w:val="28"/>
                <w:szCs w:val="28"/>
              </w:rPr>
              <w:t>及方法</w:t>
            </w:r>
          </w:p>
        </w:tc>
        <w:tc>
          <w:tcPr>
            <w:tcW w:w="4018" w:type="pct"/>
            <w:gridSpan w:val="8"/>
          </w:tcPr>
          <w:p w:rsidR="00D169D2" w:rsidRPr="003B249D" w:rsidRDefault="00D169D2" w:rsidP="00A926A2">
            <w:pPr>
              <w:jc w:val="center"/>
              <w:rPr>
                <w:b/>
                <w:sz w:val="28"/>
                <w:szCs w:val="28"/>
              </w:rPr>
            </w:pPr>
          </w:p>
          <w:p w:rsidR="00D169D2" w:rsidRPr="003B249D" w:rsidRDefault="00D169D2" w:rsidP="00A926A2">
            <w:pPr>
              <w:jc w:val="center"/>
              <w:rPr>
                <w:b/>
                <w:sz w:val="28"/>
                <w:szCs w:val="28"/>
              </w:rPr>
            </w:pPr>
          </w:p>
        </w:tc>
      </w:tr>
      <w:tr w:rsidR="00D169D2" w:rsidRPr="003B249D" w:rsidTr="00A926A2">
        <w:trPr>
          <w:trHeight w:val="600"/>
        </w:trPr>
        <w:tc>
          <w:tcPr>
            <w:tcW w:w="313" w:type="pct"/>
            <w:vMerge w:val="restart"/>
            <w:vAlign w:val="center"/>
          </w:tcPr>
          <w:p w:rsidR="00D169D2" w:rsidRPr="00C66453" w:rsidRDefault="00D169D2" w:rsidP="00A926A2">
            <w:pPr>
              <w:jc w:val="center"/>
              <w:rPr>
                <w:rFonts w:ascii="宋体" w:hAnsi="宋体"/>
                <w:b/>
                <w:sz w:val="28"/>
                <w:szCs w:val="28"/>
              </w:rPr>
            </w:pPr>
            <w:r w:rsidRPr="00C66453">
              <w:rPr>
                <w:rFonts w:ascii="宋体" w:hAnsi="宋体"/>
                <w:b/>
                <w:sz w:val="28"/>
                <w:szCs w:val="28"/>
              </w:rPr>
              <w:t>NO</w:t>
            </w:r>
          </w:p>
        </w:tc>
        <w:tc>
          <w:tcPr>
            <w:tcW w:w="1914" w:type="pct"/>
            <w:gridSpan w:val="3"/>
            <w:vMerge w:val="restart"/>
            <w:vAlign w:val="center"/>
          </w:tcPr>
          <w:p w:rsidR="00D169D2" w:rsidRPr="00C66453" w:rsidRDefault="00D169D2" w:rsidP="00A926A2">
            <w:pPr>
              <w:jc w:val="center"/>
              <w:rPr>
                <w:rFonts w:ascii="宋体"/>
                <w:b/>
                <w:sz w:val="28"/>
                <w:szCs w:val="28"/>
              </w:rPr>
            </w:pPr>
            <w:r w:rsidRPr="00C66453">
              <w:rPr>
                <w:rFonts w:ascii="宋体" w:hAnsi="宋体" w:hint="eastAsia"/>
                <w:b/>
                <w:sz w:val="28"/>
                <w:szCs w:val="28"/>
              </w:rPr>
              <w:t>评价内容</w:t>
            </w:r>
          </w:p>
        </w:tc>
        <w:tc>
          <w:tcPr>
            <w:tcW w:w="2773" w:type="pct"/>
            <w:gridSpan w:val="6"/>
            <w:vAlign w:val="center"/>
          </w:tcPr>
          <w:p w:rsidR="00D169D2" w:rsidRPr="00C66453" w:rsidRDefault="00D169D2" w:rsidP="00A926A2">
            <w:pPr>
              <w:jc w:val="center"/>
              <w:rPr>
                <w:rFonts w:ascii="宋体"/>
                <w:b/>
                <w:sz w:val="28"/>
                <w:szCs w:val="28"/>
              </w:rPr>
            </w:pPr>
            <w:r>
              <w:rPr>
                <w:rFonts w:ascii="宋体" w:hAnsi="宋体" w:hint="eastAsia"/>
                <w:b/>
                <w:sz w:val="28"/>
                <w:szCs w:val="28"/>
              </w:rPr>
              <w:t>评价</w:t>
            </w:r>
            <w:r w:rsidRPr="00FD407C">
              <w:rPr>
                <w:rFonts w:ascii="宋体" w:hAnsi="宋体" w:hint="eastAsia"/>
                <w:sz w:val="24"/>
                <w:szCs w:val="24"/>
              </w:rPr>
              <w:t>（请打√标注）</w:t>
            </w:r>
          </w:p>
        </w:tc>
      </w:tr>
      <w:tr w:rsidR="00D169D2" w:rsidRPr="003B249D" w:rsidTr="00A926A2">
        <w:trPr>
          <w:trHeight w:val="600"/>
        </w:trPr>
        <w:tc>
          <w:tcPr>
            <w:tcW w:w="313" w:type="pct"/>
            <w:vMerge/>
            <w:vAlign w:val="center"/>
          </w:tcPr>
          <w:p w:rsidR="00D169D2" w:rsidRPr="00C66453" w:rsidRDefault="00D169D2" w:rsidP="00A926A2">
            <w:pPr>
              <w:jc w:val="center"/>
              <w:rPr>
                <w:rFonts w:ascii="宋体"/>
                <w:b/>
                <w:sz w:val="28"/>
                <w:szCs w:val="28"/>
              </w:rPr>
            </w:pPr>
          </w:p>
        </w:tc>
        <w:tc>
          <w:tcPr>
            <w:tcW w:w="1914" w:type="pct"/>
            <w:gridSpan w:val="3"/>
            <w:vMerge/>
            <w:vAlign w:val="center"/>
          </w:tcPr>
          <w:p w:rsidR="00D169D2" w:rsidRPr="00C66453" w:rsidRDefault="00D169D2" w:rsidP="00A926A2">
            <w:pPr>
              <w:jc w:val="center"/>
              <w:rPr>
                <w:rFonts w:ascii="宋体"/>
                <w:b/>
                <w:sz w:val="28"/>
                <w:szCs w:val="28"/>
              </w:rPr>
            </w:pPr>
          </w:p>
        </w:tc>
        <w:tc>
          <w:tcPr>
            <w:tcW w:w="693" w:type="pct"/>
            <w:gridSpan w:val="2"/>
            <w:vAlign w:val="center"/>
          </w:tcPr>
          <w:p w:rsidR="00D169D2" w:rsidRDefault="00D169D2" w:rsidP="00A926A2">
            <w:pPr>
              <w:jc w:val="center"/>
              <w:rPr>
                <w:rFonts w:ascii="宋体"/>
                <w:b/>
                <w:sz w:val="28"/>
                <w:szCs w:val="28"/>
              </w:rPr>
            </w:pPr>
            <w:r>
              <w:rPr>
                <w:rFonts w:ascii="宋体" w:hAnsi="宋体" w:hint="eastAsia"/>
                <w:b/>
                <w:sz w:val="28"/>
                <w:szCs w:val="28"/>
              </w:rPr>
              <w:t>五星</w:t>
            </w:r>
          </w:p>
        </w:tc>
        <w:tc>
          <w:tcPr>
            <w:tcW w:w="693" w:type="pct"/>
            <w:gridSpan w:val="2"/>
            <w:vAlign w:val="center"/>
          </w:tcPr>
          <w:p w:rsidR="00D169D2" w:rsidRDefault="00D169D2" w:rsidP="00A926A2">
            <w:pPr>
              <w:jc w:val="center"/>
              <w:rPr>
                <w:rFonts w:ascii="宋体"/>
                <w:b/>
                <w:sz w:val="28"/>
                <w:szCs w:val="28"/>
              </w:rPr>
            </w:pPr>
            <w:r>
              <w:rPr>
                <w:rFonts w:ascii="宋体" w:hAnsi="宋体" w:hint="eastAsia"/>
                <w:b/>
                <w:sz w:val="28"/>
                <w:szCs w:val="28"/>
              </w:rPr>
              <w:t>四星</w:t>
            </w:r>
          </w:p>
        </w:tc>
        <w:tc>
          <w:tcPr>
            <w:tcW w:w="693" w:type="pct"/>
            <w:vAlign w:val="center"/>
          </w:tcPr>
          <w:p w:rsidR="00D169D2" w:rsidRDefault="00D169D2" w:rsidP="00A926A2">
            <w:pPr>
              <w:jc w:val="center"/>
              <w:rPr>
                <w:rFonts w:ascii="宋体"/>
                <w:b/>
                <w:sz w:val="28"/>
                <w:szCs w:val="28"/>
              </w:rPr>
            </w:pPr>
            <w:r>
              <w:rPr>
                <w:rFonts w:ascii="宋体" w:hAnsi="宋体" w:hint="eastAsia"/>
                <w:b/>
                <w:sz w:val="28"/>
                <w:szCs w:val="28"/>
              </w:rPr>
              <w:t>三星</w:t>
            </w:r>
          </w:p>
        </w:tc>
        <w:tc>
          <w:tcPr>
            <w:tcW w:w="694" w:type="pct"/>
            <w:vAlign w:val="center"/>
          </w:tcPr>
          <w:p w:rsidR="00D169D2" w:rsidRDefault="00D169D2" w:rsidP="00A926A2">
            <w:pPr>
              <w:jc w:val="center"/>
              <w:rPr>
                <w:rFonts w:ascii="宋体"/>
                <w:b/>
                <w:sz w:val="28"/>
                <w:szCs w:val="28"/>
              </w:rPr>
            </w:pPr>
            <w:r>
              <w:rPr>
                <w:rFonts w:ascii="宋体" w:hAnsi="宋体" w:hint="eastAsia"/>
                <w:b/>
                <w:sz w:val="28"/>
                <w:szCs w:val="28"/>
              </w:rPr>
              <w:t>二星</w:t>
            </w:r>
          </w:p>
        </w:tc>
      </w:tr>
      <w:tr w:rsidR="00D169D2" w:rsidRPr="003B249D" w:rsidTr="00A926A2">
        <w:trPr>
          <w:trHeight w:val="792"/>
        </w:trPr>
        <w:tc>
          <w:tcPr>
            <w:tcW w:w="313" w:type="pct"/>
            <w:vAlign w:val="center"/>
          </w:tcPr>
          <w:p w:rsidR="00D169D2" w:rsidRPr="00E723DF" w:rsidRDefault="00D169D2" w:rsidP="00A926A2">
            <w:pPr>
              <w:jc w:val="center"/>
              <w:rPr>
                <w:rFonts w:ascii="宋体" w:hAnsi="宋体"/>
                <w:sz w:val="24"/>
                <w:szCs w:val="24"/>
              </w:rPr>
            </w:pPr>
            <w:r w:rsidRPr="00E723DF">
              <w:rPr>
                <w:rFonts w:ascii="宋体" w:hAnsi="宋体"/>
                <w:sz w:val="24"/>
                <w:szCs w:val="24"/>
              </w:rPr>
              <w:t>1</w:t>
            </w:r>
          </w:p>
        </w:tc>
        <w:tc>
          <w:tcPr>
            <w:tcW w:w="1914" w:type="pct"/>
            <w:gridSpan w:val="3"/>
            <w:vAlign w:val="center"/>
          </w:tcPr>
          <w:p w:rsidR="00D169D2" w:rsidRPr="00E723DF" w:rsidRDefault="00D169D2" w:rsidP="00A926A2">
            <w:pPr>
              <w:jc w:val="center"/>
              <w:rPr>
                <w:rFonts w:ascii="宋体"/>
                <w:sz w:val="24"/>
                <w:szCs w:val="24"/>
              </w:rPr>
            </w:pPr>
            <w:r w:rsidRPr="00E723DF">
              <w:rPr>
                <w:rFonts w:ascii="宋体" w:hAnsi="宋体" w:hint="eastAsia"/>
                <w:sz w:val="24"/>
                <w:szCs w:val="24"/>
              </w:rPr>
              <w:t>教学目标清晰</w:t>
            </w:r>
          </w:p>
        </w:tc>
        <w:tc>
          <w:tcPr>
            <w:tcW w:w="693" w:type="pct"/>
            <w:gridSpan w:val="2"/>
            <w:vAlign w:val="center"/>
          </w:tcPr>
          <w:p w:rsidR="00D169D2" w:rsidRPr="00E723DF" w:rsidRDefault="00D169D2" w:rsidP="00A926A2">
            <w:pPr>
              <w:jc w:val="center"/>
              <w:rPr>
                <w:rFonts w:ascii="宋体"/>
                <w:sz w:val="24"/>
                <w:szCs w:val="24"/>
              </w:rPr>
            </w:pPr>
          </w:p>
        </w:tc>
        <w:tc>
          <w:tcPr>
            <w:tcW w:w="693" w:type="pct"/>
            <w:gridSpan w:val="2"/>
            <w:vAlign w:val="center"/>
          </w:tcPr>
          <w:p w:rsidR="00D169D2" w:rsidRPr="00E723DF" w:rsidRDefault="00D169D2" w:rsidP="00A926A2">
            <w:pPr>
              <w:jc w:val="center"/>
              <w:rPr>
                <w:rFonts w:ascii="宋体"/>
                <w:sz w:val="24"/>
                <w:szCs w:val="24"/>
              </w:rPr>
            </w:pPr>
          </w:p>
        </w:tc>
        <w:tc>
          <w:tcPr>
            <w:tcW w:w="693" w:type="pct"/>
            <w:vAlign w:val="center"/>
          </w:tcPr>
          <w:p w:rsidR="00D169D2" w:rsidRPr="00E723DF" w:rsidRDefault="00D169D2" w:rsidP="00A926A2">
            <w:pPr>
              <w:jc w:val="center"/>
              <w:rPr>
                <w:rFonts w:ascii="宋体"/>
                <w:sz w:val="24"/>
                <w:szCs w:val="24"/>
              </w:rPr>
            </w:pPr>
          </w:p>
        </w:tc>
        <w:tc>
          <w:tcPr>
            <w:tcW w:w="694" w:type="pct"/>
            <w:vAlign w:val="center"/>
          </w:tcPr>
          <w:p w:rsidR="00D169D2" w:rsidRPr="00E723DF" w:rsidRDefault="00D169D2" w:rsidP="00A926A2">
            <w:pPr>
              <w:jc w:val="center"/>
              <w:rPr>
                <w:rFonts w:ascii="宋体"/>
                <w:sz w:val="24"/>
                <w:szCs w:val="24"/>
              </w:rPr>
            </w:pPr>
          </w:p>
        </w:tc>
      </w:tr>
      <w:tr w:rsidR="00D169D2" w:rsidRPr="003B249D" w:rsidTr="00A926A2">
        <w:trPr>
          <w:trHeight w:val="846"/>
        </w:trPr>
        <w:tc>
          <w:tcPr>
            <w:tcW w:w="313" w:type="pct"/>
            <w:vAlign w:val="center"/>
          </w:tcPr>
          <w:p w:rsidR="00D169D2" w:rsidRPr="00E723DF" w:rsidRDefault="00D169D2" w:rsidP="00A926A2">
            <w:pPr>
              <w:jc w:val="center"/>
              <w:rPr>
                <w:rFonts w:ascii="宋体" w:hAnsi="宋体" w:cs="Aparajita"/>
                <w:sz w:val="24"/>
                <w:szCs w:val="24"/>
              </w:rPr>
            </w:pPr>
            <w:r w:rsidRPr="00E723DF">
              <w:rPr>
                <w:rFonts w:ascii="宋体" w:hAnsi="宋体" w:cs="Aparajita"/>
                <w:sz w:val="24"/>
                <w:szCs w:val="24"/>
              </w:rPr>
              <w:t>2</w:t>
            </w:r>
          </w:p>
        </w:tc>
        <w:tc>
          <w:tcPr>
            <w:tcW w:w="1914" w:type="pct"/>
            <w:gridSpan w:val="3"/>
            <w:vAlign w:val="center"/>
          </w:tcPr>
          <w:p w:rsidR="00D169D2" w:rsidRPr="00E723DF" w:rsidRDefault="00D169D2" w:rsidP="00A926A2">
            <w:pPr>
              <w:jc w:val="center"/>
              <w:rPr>
                <w:rFonts w:ascii="宋体" w:cs="Aparajita"/>
                <w:sz w:val="24"/>
                <w:szCs w:val="24"/>
              </w:rPr>
            </w:pPr>
            <w:r w:rsidRPr="00E723DF">
              <w:rPr>
                <w:rFonts w:ascii="宋体" w:hAnsi="宋体" w:cs="Aparajita" w:hint="eastAsia"/>
                <w:sz w:val="24"/>
                <w:szCs w:val="24"/>
              </w:rPr>
              <w:t>教学设计深入浅出，学习挑战度合适</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4" w:type="pct"/>
            <w:vAlign w:val="center"/>
          </w:tcPr>
          <w:p w:rsidR="00D169D2" w:rsidRPr="00E723DF" w:rsidRDefault="00D169D2" w:rsidP="00A926A2">
            <w:pPr>
              <w:jc w:val="center"/>
              <w:rPr>
                <w:rFonts w:ascii="宋体"/>
                <w:b/>
                <w:sz w:val="24"/>
                <w:szCs w:val="24"/>
              </w:rPr>
            </w:pPr>
          </w:p>
        </w:tc>
      </w:tr>
      <w:tr w:rsidR="00D169D2" w:rsidRPr="003B249D" w:rsidTr="00A926A2">
        <w:trPr>
          <w:trHeight w:val="798"/>
        </w:trPr>
        <w:tc>
          <w:tcPr>
            <w:tcW w:w="313" w:type="pct"/>
            <w:vAlign w:val="center"/>
          </w:tcPr>
          <w:p w:rsidR="00D169D2" w:rsidRPr="00E723DF" w:rsidRDefault="00D169D2" w:rsidP="00A926A2">
            <w:pPr>
              <w:jc w:val="center"/>
              <w:rPr>
                <w:rFonts w:ascii="宋体" w:hAnsi="宋体"/>
                <w:sz w:val="24"/>
                <w:szCs w:val="24"/>
              </w:rPr>
            </w:pPr>
            <w:r w:rsidRPr="00E723DF">
              <w:rPr>
                <w:rFonts w:ascii="宋体" w:hAnsi="宋体"/>
                <w:sz w:val="24"/>
                <w:szCs w:val="24"/>
              </w:rPr>
              <w:t>3</w:t>
            </w:r>
          </w:p>
        </w:tc>
        <w:tc>
          <w:tcPr>
            <w:tcW w:w="1914" w:type="pct"/>
            <w:gridSpan w:val="3"/>
            <w:vAlign w:val="center"/>
          </w:tcPr>
          <w:p w:rsidR="00D169D2" w:rsidRPr="00E723DF" w:rsidRDefault="00D169D2" w:rsidP="00A926A2">
            <w:pPr>
              <w:jc w:val="center"/>
              <w:rPr>
                <w:rFonts w:ascii="宋体"/>
                <w:sz w:val="24"/>
                <w:szCs w:val="24"/>
              </w:rPr>
            </w:pPr>
            <w:r>
              <w:rPr>
                <w:rFonts w:ascii="宋体" w:hAnsi="宋体" w:hint="eastAsia"/>
                <w:sz w:val="24"/>
                <w:szCs w:val="24"/>
              </w:rPr>
              <w:t>善于启发，激励教学互动，</w:t>
            </w:r>
            <w:r w:rsidRPr="00E723DF">
              <w:rPr>
                <w:rFonts w:ascii="宋体" w:hAnsi="宋体" w:hint="eastAsia"/>
                <w:sz w:val="24"/>
                <w:szCs w:val="24"/>
              </w:rPr>
              <w:t>关注课堂教学效果</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4" w:type="pct"/>
            <w:vAlign w:val="center"/>
          </w:tcPr>
          <w:p w:rsidR="00D169D2" w:rsidRPr="00E723DF" w:rsidRDefault="00D169D2" w:rsidP="00A926A2">
            <w:pPr>
              <w:jc w:val="center"/>
              <w:rPr>
                <w:rFonts w:ascii="宋体"/>
                <w:b/>
                <w:sz w:val="24"/>
                <w:szCs w:val="24"/>
              </w:rPr>
            </w:pPr>
          </w:p>
        </w:tc>
      </w:tr>
      <w:tr w:rsidR="00D169D2" w:rsidRPr="003B249D" w:rsidTr="00A926A2">
        <w:trPr>
          <w:trHeight w:val="848"/>
        </w:trPr>
        <w:tc>
          <w:tcPr>
            <w:tcW w:w="313" w:type="pct"/>
            <w:vAlign w:val="center"/>
          </w:tcPr>
          <w:p w:rsidR="00D169D2" w:rsidRPr="00E723DF" w:rsidRDefault="00D169D2" w:rsidP="00A926A2">
            <w:pPr>
              <w:jc w:val="center"/>
              <w:rPr>
                <w:rFonts w:ascii="宋体" w:hAnsi="宋体"/>
                <w:sz w:val="24"/>
                <w:szCs w:val="24"/>
              </w:rPr>
            </w:pPr>
            <w:r w:rsidRPr="00E723DF">
              <w:rPr>
                <w:rFonts w:ascii="宋体" w:hAnsi="宋体"/>
                <w:sz w:val="24"/>
                <w:szCs w:val="24"/>
              </w:rPr>
              <w:t>4</w:t>
            </w:r>
          </w:p>
        </w:tc>
        <w:tc>
          <w:tcPr>
            <w:tcW w:w="1914" w:type="pct"/>
            <w:gridSpan w:val="3"/>
            <w:vAlign w:val="center"/>
          </w:tcPr>
          <w:p w:rsidR="00D169D2" w:rsidRPr="00E723DF" w:rsidRDefault="00D169D2" w:rsidP="00A926A2">
            <w:pPr>
              <w:jc w:val="center"/>
              <w:rPr>
                <w:rFonts w:ascii="宋体"/>
                <w:sz w:val="24"/>
                <w:szCs w:val="24"/>
              </w:rPr>
            </w:pPr>
            <w:r w:rsidRPr="00E723DF">
              <w:rPr>
                <w:rFonts w:ascii="宋体" w:hAnsi="宋体" w:hint="eastAsia"/>
                <w:sz w:val="24"/>
                <w:szCs w:val="24"/>
              </w:rPr>
              <w:t>培养学生探究</w:t>
            </w:r>
            <w:r>
              <w:rPr>
                <w:rFonts w:ascii="宋体" w:hAnsi="宋体" w:hint="eastAsia"/>
                <w:sz w:val="24"/>
                <w:szCs w:val="24"/>
              </w:rPr>
              <w:t>、</w:t>
            </w:r>
            <w:r w:rsidRPr="00E723DF">
              <w:rPr>
                <w:rFonts w:ascii="宋体" w:hAnsi="宋体" w:hint="eastAsia"/>
                <w:sz w:val="24"/>
                <w:szCs w:val="24"/>
              </w:rPr>
              <w:t>解决实际问题的能力</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4" w:type="pct"/>
            <w:vAlign w:val="center"/>
          </w:tcPr>
          <w:p w:rsidR="00D169D2" w:rsidRPr="00E723DF" w:rsidRDefault="00D169D2" w:rsidP="00A926A2">
            <w:pPr>
              <w:jc w:val="center"/>
              <w:rPr>
                <w:rFonts w:ascii="宋体"/>
                <w:b/>
                <w:sz w:val="24"/>
                <w:szCs w:val="24"/>
              </w:rPr>
            </w:pPr>
          </w:p>
        </w:tc>
      </w:tr>
      <w:tr w:rsidR="00D169D2" w:rsidRPr="003B249D" w:rsidTr="00A926A2">
        <w:trPr>
          <w:trHeight w:val="854"/>
        </w:trPr>
        <w:tc>
          <w:tcPr>
            <w:tcW w:w="313" w:type="pct"/>
            <w:vAlign w:val="center"/>
          </w:tcPr>
          <w:p w:rsidR="00D169D2" w:rsidRPr="00E723DF" w:rsidRDefault="00D169D2" w:rsidP="00A926A2">
            <w:pPr>
              <w:jc w:val="center"/>
              <w:rPr>
                <w:rFonts w:ascii="宋体" w:hAnsi="宋体"/>
                <w:sz w:val="24"/>
                <w:szCs w:val="24"/>
              </w:rPr>
            </w:pPr>
            <w:r w:rsidRPr="00E723DF">
              <w:rPr>
                <w:rFonts w:ascii="宋体" w:hAnsi="宋体"/>
                <w:sz w:val="24"/>
                <w:szCs w:val="24"/>
              </w:rPr>
              <w:t>5</w:t>
            </w:r>
          </w:p>
        </w:tc>
        <w:tc>
          <w:tcPr>
            <w:tcW w:w="1914" w:type="pct"/>
            <w:gridSpan w:val="3"/>
            <w:vAlign w:val="center"/>
          </w:tcPr>
          <w:p w:rsidR="00D169D2" w:rsidRPr="00E723DF" w:rsidRDefault="00D169D2" w:rsidP="00A926A2">
            <w:pPr>
              <w:jc w:val="center"/>
              <w:rPr>
                <w:rFonts w:ascii="宋体"/>
                <w:sz w:val="24"/>
                <w:szCs w:val="24"/>
              </w:rPr>
            </w:pPr>
            <w:r w:rsidRPr="00E723DF">
              <w:rPr>
                <w:rFonts w:ascii="宋体" w:hAnsi="宋体" w:hint="eastAsia"/>
                <w:sz w:val="24"/>
                <w:szCs w:val="24"/>
              </w:rPr>
              <w:t>提升学生合作、表达、搜索能力</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4" w:type="pct"/>
            <w:vAlign w:val="center"/>
          </w:tcPr>
          <w:p w:rsidR="00D169D2" w:rsidRPr="00E723DF" w:rsidRDefault="00D169D2" w:rsidP="00A926A2">
            <w:pPr>
              <w:jc w:val="center"/>
              <w:rPr>
                <w:rFonts w:ascii="宋体"/>
                <w:b/>
                <w:sz w:val="24"/>
                <w:szCs w:val="24"/>
              </w:rPr>
            </w:pPr>
          </w:p>
        </w:tc>
      </w:tr>
      <w:tr w:rsidR="00D169D2" w:rsidRPr="003B249D" w:rsidTr="00A926A2">
        <w:trPr>
          <w:trHeight w:val="895"/>
        </w:trPr>
        <w:tc>
          <w:tcPr>
            <w:tcW w:w="313" w:type="pct"/>
            <w:vAlign w:val="center"/>
          </w:tcPr>
          <w:p w:rsidR="00D169D2" w:rsidRPr="00C66453" w:rsidRDefault="00D169D2" w:rsidP="00A926A2">
            <w:pPr>
              <w:jc w:val="center"/>
              <w:rPr>
                <w:rFonts w:ascii="宋体" w:hAnsi="宋体"/>
                <w:sz w:val="24"/>
                <w:szCs w:val="24"/>
              </w:rPr>
            </w:pPr>
            <w:r w:rsidRPr="00C66453">
              <w:rPr>
                <w:rFonts w:ascii="宋体" w:hAnsi="宋体"/>
                <w:sz w:val="24"/>
                <w:szCs w:val="24"/>
              </w:rPr>
              <w:t>6</w:t>
            </w:r>
          </w:p>
        </w:tc>
        <w:tc>
          <w:tcPr>
            <w:tcW w:w="1914" w:type="pct"/>
            <w:gridSpan w:val="3"/>
            <w:vAlign w:val="center"/>
          </w:tcPr>
          <w:p w:rsidR="00D169D2" w:rsidRPr="00C66453" w:rsidRDefault="00D169D2" w:rsidP="00A926A2">
            <w:pPr>
              <w:jc w:val="center"/>
              <w:rPr>
                <w:rFonts w:ascii="宋体"/>
                <w:sz w:val="24"/>
                <w:szCs w:val="24"/>
              </w:rPr>
            </w:pPr>
            <w:r w:rsidRPr="00C66453">
              <w:rPr>
                <w:rFonts w:ascii="宋体" w:hAnsi="宋体" w:hint="eastAsia"/>
                <w:sz w:val="24"/>
                <w:szCs w:val="24"/>
              </w:rPr>
              <w:t>仪表端正、言行文明、语言规范、语速适中</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4" w:type="pct"/>
            <w:vAlign w:val="center"/>
          </w:tcPr>
          <w:p w:rsidR="00D169D2" w:rsidRPr="00E723DF" w:rsidRDefault="00D169D2" w:rsidP="00A926A2">
            <w:pPr>
              <w:jc w:val="center"/>
              <w:rPr>
                <w:rFonts w:ascii="宋体"/>
                <w:b/>
                <w:sz w:val="24"/>
                <w:szCs w:val="24"/>
              </w:rPr>
            </w:pPr>
          </w:p>
        </w:tc>
      </w:tr>
      <w:tr w:rsidR="00D169D2" w:rsidRPr="0012103C" w:rsidTr="00A926A2">
        <w:trPr>
          <w:trHeight w:val="895"/>
        </w:trPr>
        <w:tc>
          <w:tcPr>
            <w:tcW w:w="2227" w:type="pct"/>
            <w:gridSpan w:val="4"/>
            <w:vAlign w:val="center"/>
          </w:tcPr>
          <w:p w:rsidR="00D169D2" w:rsidRDefault="00D169D2" w:rsidP="00A926A2">
            <w:pPr>
              <w:ind w:left="1205" w:hangingChars="500" w:hanging="1205"/>
              <w:jc w:val="center"/>
              <w:rPr>
                <w:rFonts w:ascii="宋体"/>
                <w:sz w:val="24"/>
                <w:szCs w:val="24"/>
              </w:rPr>
            </w:pPr>
            <w:r w:rsidRPr="00F9082B">
              <w:rPr>
                <w:rFonts w:ascii="宋体" w:hAnsi="宋体" w:hint="eastAsia"/>
                <w:b/>
                <w:sz w:val="24"/>
                <w:szCs w:val="24"/>
              </w:rPr>
              <w:t>总</w:t>
            </w:r>
            <w:r>
              <w:rPr>
                <w:rFonts w:ascii="宋体" w:hAnsi="宋体" w:hint="eastAsia"/>
                <w:b/>
                <w:sz w:val="24"/>
                <w:szCs w:val="24"/>
              </w:rPr>
              <w:t>评</w:t>
            </w:r>
          </w:p>
        </w:tc>
        <w:tc>
          <w:tcPr>
            <w:tcW w:w="693" w:type="pct"/>
            <w:gridSpan w:val="2"/>
            <w:vAlign w:val="center"/>
          </w:tcPr>
          <w:p w:rsidR="00D169D2" w:rsidRPr="00E723DF" w:rsidRDefault="00D169D2" w:rsidP="00A926A2">
            <w:pPr>
              <w:jc w:val="center"/>
              <w:rPr>
                <w:rFonts w:ascii="宋体"/>
                <w:b/>
                <w:sz w:val="24"/>
                <w:szCs w:val="24"/>
              </w:rPr>
            </w:pPr>
          </w:p>
        </w:tc>
        <w:tc>
          <w:tcPr>
            <w:tcW w:w="693" w:type="pct"/>
            <w:gridSpan w:val="2"/>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c>
          <w:tcPr>
            <w:tcW w:w="693" w:type="pct"/>
            <w:vAlign w:val="center"/>
          </w:tcPr>
          <w:p w:rsidR="00D169D2" w:rsidRPr="00E723DF" w:rsidRDefault="00D169D2" w:rsidP="00A926A2">
            <w:pPr>
              <w:jc w:val="center"/>
              <w:rPr>
                <w:rFonts w:ascii="宋体"/>
                <w:b/>
                <w:sz w:val="24"/>
                <w:szCs w:val="24"/>
              </w:rPr>
            </w:pPr>
          </w:p>
        </w:tc>
      </w:tr>
      <w:tr w:rsidR="00D169D2" w:rsidRPr="0012103C" w:rsidTr="00A926A2">
        <w:trPr>
          <w:trHeight w:val="895"/>
        </w:trPr>
        <w:tc>
          <w:tcPr>
            <w:tcW w:w="1064" w:type="pct"/>
            <w:gridSpan w:val="3"/>
            <w:vAlign w:val="center"/>
          </w:tcPr>
          <w:p w:rsidR="00D169D2" w:rsidRDefault="00D169D2" w:rsidP="00A926A2">
            <w:pPr>
              <w:jc w:val="center"/>
              <w:rPr>
                <w:rFonts w:ascii="宋体"/>
                <w:sz w:val="24"/>
                <w:szCs w:val="24"/>
              </w:rPr>
            </w:pPr>
          </w:p>
          <w:p w:rsidR="00D169D2" w:rsidRDefault="00D169D2" w:rsidP="00A926A2">
            <w:pPr>
              <w:jc w:val="center"/>
              <w:rPr>
                <w:rFonts w:ascii="宋体"/>
                <w:b/>
                <w:sz w:val="28"/>
                <w:szCs w:val="28"/>
              </w:rPr>
            </w:pPr>
            <w:r w:rsidRPr="0012103C">
              <w:rPr>
                <w:rFonts w:ascii="宋体" w:hAnsi="宋体" w:hint="eastAsia"/>
                <w:b/>
                <w:sz w:val="28"/>
                <w:szCs w:val="28"/>
              </w:rPr>
              <w:t>建</w:t>
            </w:r>
          </w:p>
          <w:p w:rsidR="00D169D2" w:rsidRPr="0012103C" w:rsidRDefault="00D169D2" w:rsidP="00A926A2">
            <w:pPr>
              <w:jc w:val="center"/>
              <w:rPr>
                <w:rFonts w:ascii="宋体"/>
                <w:b/>
                <w:sz w:val="28"/>
                <w:szCs w:val="28"/>
              </w:rPr>
            </w:pPr>
            <w:r w:rsidRPr="0012103C">
              <w:rPr>
                <w:rFonts w:ascii="宋体" w:hAnsi="宋体" w:hint="eastAsia"/>
                <w:b/>
                <w:sz w:val="28"/>
                <w:szCs w:val="28"/>
              </w:rPr>
              <w:t>议</w:t>
            </w:r>
          </w:p>
          <w:p w:rsidR="00D169D2" w:rsidRDefault="00D169D2" w:rsidP="00A926A2">
            <w:pPr>
              <w:jc w:val="center"/>
              <w:rPr>
                <w:rFonts w:ascii="宋体"/>
                <w:sz w:val="24"/>
                <w:szCs w:val="24"/>
              </w:rPr>
            </w:pPr>
          </w:p>
        </w:tc>
        <w:tc>
          <w:tcPr>
            <w:tcW w:w="3936" w:type="pct"/>
            <w:gridSpan w:val="7"/>
            <w:vAlign w:val="center"/>
          </w:tcPr>
          <w:p w:rsidR="00D169D2" w:rsidRDefault="00D169D2" w:rsidP="00A926A2">
            <w:pPr>
              <w:jc w:val="center"/>
              <w:rPr>
                <w:rFonts w:ascii="宋体"/>
                <w:sz w:val="24"/>
                <w:szCs w:val="24"/>
              </w:rPr>
            </w:pPr>
          </w:p>
          <w:p w:rsidR="00D169D2" w:rsidRDefault="00D169D2" w:rsidP="00A926A2">
            <w:pPr>
              <w:jc w:val="center"/>
              <w:rPr>
                <w:rFonts w:ascii="宋体"/>
                <w:sz w:val="24"/>
                <w:szCs w:val="24"/>
              </w:rPr>
            </w:pPr>
          </w:p>
          <w:p w:rsidR="00D169D2" w:rsidRPr="00E723DF" w:rsidRDefault="00D169D2" w:rsidP="00A926A2">
            <w:pPr>
              <w:jc w:val="center"/>
              <w:rPr>
                <w:rFonts w:ascii="宋体"/>
                <w:b/>
                <w:sz w:val="24"/>
                <w:szCs w:val="24"/>
              </w:rPr>
            </w:pPr>
          </w:p>
        </w:tc>
      </w:tr>
    </w:tbl>
    <w:p w:rsidR="00D169D2" w:rsidRPr="00C70149" w:rsidRDefault="00D169D2" w:rsidP="00E812D6">
      <w:pPr>
        <w:widowControl/>
        <w:ind w:firstLineChars="450" w:firstLine="945"/>
        <w:jc w:val="left"/>
      </w:pPr>
    </w:p>
    <w:sectPr w:rsidR="00D169D2" w:rsidRPr="00C70149" w:rsidSect="004F12D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69D2" w:rsidRDefault="00D169D2" w:rsidP="007848E0">
      <w:r>
        <w:separator/>
      </w:r>
    </w:p>
  </w:endnote>
  <w:endnote w:type="continuationSeparator" w:id="0">
    <w:p w:rsidR="00D169D2" w:rsidRDefault="00D169D2" w:rsidP="007848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Malgun Gothic Semilight"/>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Aparajit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69D2" w:rsidRDefault="00D169D2" w:rsidP="007848E0">
      <w:r>
        <w:separator/>
      </w:r>
    </w:p>
  </w:footnote>
  <w:footnote w:type="continuationSeparator" w:id="0">
    <w:p w:rsidR="00D169D2" w:rsidRDefault="00D169D2" w:rsidP="007848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848E0"/>
    <w:rsid w:val="000113E0"/>
    <w:rsid w:val="00030D41"/>
    <w:rsid w:val="00062B66"/>
    <w:rsid w:val="00070B08"/>
    <w:rsid w:val="00080E3D"/>
    <w:rsid w:val="000A64E2"/>
    <w:rsid w:val="000A6C84"/>
    <w:rsid w:val="000C139A"/>
    <w:rsid w:val="000C5197"/>
    <w:rsid w:val="000F7E5F"/>
    <w:rsid w:val="00106A37"/>
    <w:rsid w:val="00112F73"/>
    <w:rsid w:val="0012103C"/>
    <w:rsid w:val="00131228"/>
    <w:rsid w:val="00135B0F"/>
    <w:rsid w:val="00136532"/>
    <w:rsid w:val="001550A5"/>
    <w:rsid w:val="001708B0"/>
    <w:rsid w:val="001772DC"/>
    <w:rsid w:val="001945EF"/>
    <w:rsid w:val="001B572F"/>
    <w:rsid w:val="001D1593"/>
    <w:rsid w:val="001F2511"/>
    <w:rsid w:val="00236BAA"/>
    <w:rsid w:val="00244D32"/>
    <w:rsid w:val="00262474"/>
    <w:rsid w:val="002A11F3"/>
    <w:rsid w:val="002C2C4D"/>
    <w:rsid w:val="002C6476"/>
    <w:rsid w:val="002D7587"/>
    <w:rsid w:val="002E005E"/>
    <w:rsid w:val="003049F1"/>
    <w:rsid w:val="00324C9E"/>
    <w:rsid w:val="00334378"/>
    <w:rsid w:val="003474C7"/>
    <w:rsid w:val="00353B23"/>
    <w:rsid w:val="00383B02"/>
    <w:rsid w:val="00385E76"/>
    <w:rsid w:val="0039143C"/>
    <w:rsid w:val="0039270C"/>
    <w:rsid w:val="0039788B"/>
    <w:rsid w:val="003B249D"/>
    <w:rsid w:val="003F69A9"/>
    <w:rsid w:val="00401A20"/>
    <w:rsid w:val="00412C5E"/>
    <w:rsid w:val="004168B7"/>
    <w:rsid w:val="004312A9"/>
    <w:rsid w:val="0049008E"/>
    <w:rsid w:val="0049194C"/>
    <w:rsid w:val="004E4EA8"/>
    <w:rsid w:val="004E745F"/>
    <w:rsid w:val="004F12D7"/>
    <w:rsid w:val="004F3F74"/>
    <w:rsid w:val="005155D3"/>
    <w:rsid w:val="005372B2"/>
    <w:rsid w:val="00560005"/>
    <w:rsid w:val="00560D71"/>
    <w:rsid w:val="0058276F"/>
    <w:rsid w:val="005C009D"/>
    <w:rsid w:val="005D4063"/>
    <w:rsid w:val="005F739A"/>
    <w:rsid w:val="0062289D"/>
    <w:rsid w:val="00653D96"/>
    <w:rsid w:val="00685994"/>
    <w:rsid w:val="0069633B"/>
    <w:rsid w:val="00696709"/>
    <w:rsid w:val="006972AA"/>
    <w:rsid w:val="006A792B"/>
    <w:rsid w:val="006D741E"/>
    <w:rsid w:val="006F51F2"/>
    <w:rsid w:val="00713A4E"/>
    <w:rsid w:val="007339DB"/>
    <w:rsid w:val="00744E7F"/>
    <w:rsid w:val="00753C3B"/>
    <w:rsid w:val="00756349"/>
    <w:rsid w:val="00756B57"/>
    <w:rsid w:val="007627B7"/>
    <w:rsid w:val="00762B7D"/>
    <w:rsid w:val="00766F44"/>
    <w:rsid w:val="0077018B"/>
    <w:rsid w:val="007704FB"/>
    <w:rsid w:val="0077641C"/>
    <w:rsid w:val="0078281D"/>
    <w:rsid w:val="007848E0"/>
    <w:rsid w:val="007900EE"/>
    <w:rsid w:val="007940BE"/>
    <w:rsid w:val="007957E2"/>
    <w:rsid w:val="007B0340"/>
    <w:rsid w:val="007C6DB6"/>
    <w:rsid w:val="007C70E3"/>
    <w:rsid w:val="007C7BC2"/>
    <w:rsid w:val="00806E37"/>
    <w:rsid w:val="00814D44"/>
    <w:rsid w:val="00822180"/>
    <w:rsid w:val="008377C1"/>
    <w:rsid w:val="00847756"/>
    <w:rsid w:val="00847B3A"/>
    <w:rsid w:val="00852756"/>
    <w:rsid w:val="0088510A"/>
    <w:rsid w:val="0089251B"/>
    <w:rsid w:val="008A42A7"/>
    <w:rsid w:val="008D21E6"/>
    <w:rsid w:val="008D7EAB"/>
    <w:rsid w:val="008E51D1"/>
    <w:rsid w:val="008E6DEC"/>
    <w:rsid w:val="009175E3"/>
    <w:rsid w:val="00917FEB"/>
    <w:rsid w:val="009A1B21"/>
    <w:rsid w:val="009D0048"/>
    <w:rsid w:val="009D2816"/>
    <w:rsid w:val="009D5749"/>
    <w:rsid w:val="009E5B58"/>
    <w:rsid w:val="00A133CE"/>
    <w:rsid w:val="00A15344"/>
    <w:rsid w:val="00A306FC"/>
    <w:rsid w:val="00A3570C"/>
    <w:rsid w:val="00A554E9"/>
    <w:rsid w:val="00A709C5"/>
    <w:rsid w:val="00A71950"/>
    <w:rsid w:val="00A84144"/>
    <w:rsid w:val="00A926A2"/>
    <w:rsid w:val="00A9276B"/>
    <w:rsid w:val="00AB602D"/>
    <w:rsid w:val="00AB6487"/>
    <w:rsid w:val="00AE397B"/>
    <w:rsid w:val="00AF3665"/>
    <w:rsid w:val="00AF46F2"/>
    <w:rsid w:val="00B31704"/>
    <w:rsid w:val="00B372A8"/>
    <w:rsid w:val="00B54660"/>
    <w:rsid w:val="00B55ACD"/>
    <w:rsid w:val="00BA1034"/>
    <w:rsid w:val="00BD2649"/>
    <w:rsid w:val="00BD4B7E"/>
    <w:rsid w:val="00BD7FCF"/>
    <w:rsid w:val="00BF3390"/>
    <w:rsid w:val="00C010F8"/>
    <w:rsid w:val="00C250D2"/>
    <w:rsid w:val="00C60BD3"/>
    <w:rsid w:val="00C63E79"/>
    <w:rsid w:val="00C66453"/>
    <w:rsid w:val="00C70149"/>
    <w:rsid w:val="00CD778A"/>
    <w:rsid w:val="00CE13D5"/>
    <w:rsid w:val="00D169D2"/>
    <w:rsid w:val="00DA1DFE"/>
    <w:rsid w:val="00DA3F73"/>
    <w:rsid w:val="00DE0335"/>
    <w:rsid w:val="00DE5242"/>
    <w:rsid w:val="00DE64C5"/>
    <w:rsid w:val="00DE7EA7"/>
    <w:rsid w:val="00DF5596"/>
    <w:rsid w:val="00DF5F76"/>
    <w:rsid w:val="00E013D3"/>
    <w:rsid w:val="00E0525D"/>
    <w:rsid w:val="00E53E10"/>
    <w:rsid w:val="00E5755F"/>
    <w:rsid w:val="00E576EF"/>
    <w:rsid w:val="00E723DF"/>
    <w:rsid w:val="00E812D6"/>
    <w:rsid w:val="00E90A2B"/>
    <w:rsid w:val="00E9189C"/>
    <w:rsid w:val="00EA2D88"/>
    <w:rsid w:val="00EA7FBB"/>
    <w:rsid w:val="00EB5CC2"/>
    <w:rsid w:val="00EE23F9"/>
    <w:rsid w:val="00EF29C4"/>
    <w:rsid w:val="00EF44E5"/>
    <w:rsid w:val="00F00260"/>
    <w:rsid w:val="00F109D0"/>
    <w:rsid w:val="00F26238"/>
    <w:rsid w:val="00F36467"/>
    <w:rsid w:val="00F41742"/>
    <w:rsid w:val="00F63642"/>
    <w:rsid w:val="00F654BC"/>
    <w:rsid w:val="00F9082B"/>
    <w:rsid w:val="00FA2ECF"/>
    <w:rsid w:val="00FA70C4"/>
    <w:rsid w:val="00FA7780"/>
    <w:rsid w:val="00FB3A2C"/>
    <w:rsid w:val="00FC5732"/>
    <w:rsid w:val="00FD1D35"/>
    <w:rsid w:val="00FD407C"/>
    <w:rsid w:val="00FE5BA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E5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848E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7848E0"/>
    <w:rPr>
      <w:rFonts w:cs="Times New Roman"/>
      <w:sz w:val="18"/>
      <w:szCs w:val="18"/>
    </w:rPr>
  </w:style>
  <w:style w:type="paragraph" w:styleId="Footer">
    <w:name w:val="footer"/>
    <w:basedOn w:val="Normal"/>
    <w:link w:val="FooterChar"/>
    <w:uiPriority w:val="99"/>
    <w:semiHidden/>
    <w:rsid w:val="007848E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7848E0"/>
    <w:rPr>
      <w:rFonts w:cs="Times New Roman"/>
      <w:sz w:val="18"/>
      <w:szCs w:val="18"/>
    </w:rPr>
  </w:style>
  <w:style w:type="table" w:styleId="TableGrid">
    <w:name w:val="Table Grid"/>
    <w:basedOn w:val="TableNormal"/>
    <w:uiPriority w:val="99"/>
    <w:rsid w:val="0068599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ate">
    <w:name w:val="Date"/>
    <w:basedOn w:val="Normal"/>
    <w:next w:val="Normal"/>
    <w:link w:val="DateChar"/>
    <w:uiPriority w:val="99"/>
    <w:semiHidden/>
    <w:rsid w:val="007B0340"/>
    <w:pPr>
      <w:ind w:leftChars="2500" w:left="100"/>
    </w:pPr>
  </w:style>
  <w:style w:type="character" w:customStyle="1" w:styleId="DateChar">
    <w:name w:val="Date Char"/>
    <w:basedOn w:val="DefaultParagraphFont"/>
    <w:link w:val="Date"/>
    <w:uiPriority w:val="99"/>
    <w:semiHidden/>
    <w:locked/>
    <w:rsid w:val="007B0340"/>
    <w:rPr>
      <w:rFonts w:cs="Times New Roman"/>
    </w:rPr>
  </w:style>
  <w:style w:type="character" w:styleId="Hyperlink">
    <w:name w:val="Hyperlink"/>
    <w:basedOn w:val="DefaultParagraphFont"/>
    <w:uiPriority w:val="99"/>
    <w:rsid w:val="008E51D1"/>
    <w:rPr>
      <w:rFonts w:cs="Times New Roman"/>
      <w:color w:val="0000FF"/>
      <w:u w:val="single"/>
    </w:rPr>
  </w:style>
  <w:style w:type="character" w:customStyle="1" w:styleId="apple-converted-space">
    <w:name w:val="apple-converted-space"/>
    <w:basedOn w:val="DefaultParagraphFont"/>
    <w:uiPriority w:val="99"/>
    <w:rsid w:val="00E812D6"/>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58</TotalTime>
  <Pages>9</Pages>
  <Words>748</Words>
  <Characters>4266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杭电教发通[2016]02号</dc:title>
  <dc:subject/>
  <dc:creator>LZ</dc:creator>
  <cp:keywords/>
  <dc:description/>
  <cp:lastModifiedBy>Windows 用户</cp:lastModifiedBy>
  <cp:revision>84</cp:revision>
  <dcterms:created xsi:type="dcterms:W3CDTF">2016-09-29T07:00:00Z</dcterms:created>
  <dcterms:modified xsi:type="dcterms:W3CDTF">2016-10-18T01:12:00Z</dcterms:modified>
</cp:coreProperties>
</file>